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Client T761 Eakin SW - weekly checkin-20260623_100122-Meeting Transcript</w:t>
      </w:r>
    </w:p>
    <w:p>
      <w:pPr>
        <w:spacing w:after="100"/>
      </w:pPr>
      <w:r>
        <w:rPr>
          <w:color w:val="605e5c"/>
          <w:sz w:val="3mm"/>
          <w:szCs w:val="3mm"/>
          <w:rFonts w:ascii="Segoe UI" w:cs="Segoe UI" w:eastAsia="Segoe UI" w:hAnsi="Segoe UI"/>
        </w:rPr>
        <w:t xml:space="preserve">23 June 2026, 09:01am</w:t>
      </w:r>
    </w:p>
    <w:p>
      <w:pPr>
        <w:spacing w:after="100"/>
      </w:pPr>
      <w:r>
        <w:rPr>
          <w:color w:val="605e5c"/>
          <w:sz w:val="3mm"/>
          <w:szCs w:val="3mm"/>
          <w:rFonts w:ascii="Segoe UI" w:cs="Segoe UI" w:eastAsia="Segoe UI" w:hAnsi="Segoe UI"/>
        </w:rPr>
        <w:t xml:space="preserve">27m 42s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I've got a question for you. I have a question for you, Rebecca. Right. I don't quite understand your answer to my to my question. Right. OK, so it's this one. You know where I ask, can you justify the numbers in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What?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0:07</w:t>
      </w:r>
      <w:r>
        <w:rPr>
          <w:color w:val="323130"/>
          <w:sz w:val="4.3mm"/>
          <w:szCs w:val="4.3mm"/>
          <w:rFonts w:ascii="Segoe UI" w:cs="Segoe UI" w:eastAsia="Segoe UI" w:hAnsi="Segoe UI"/>
        </w:rPr>
        <w:br/>
        <w:t xml:space="preserve">Mm-hmm.</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0:23</w:t>
      </w:r>
      <w:r>
        <w:rPr>
          <w:color w:val="323130"/>
          <w:sz w:val="4.3mm"/>
          <w:szCs w:val="4.3mm"/>
          <w:rFonts w:ascii="Segoe UI" w:cs="Segoe UI" w:eastAsia="Segoe UI" w:hAnsi="Segoe UI"/>
        </w:rPr>
        <w:br/>
        <w:t xml:space="preserve">In the probability table.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0:24</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0:26</w:t>
      </w:r>
      <w:r>
        <w:rPr>
          <w:color w:val="3231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0:27</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0:28</w:t>
      </w:r>
      <w:r>
        <w:rPr>
          <w:color w:val="323130"/>
          <w:sz w:val="4.3mm"/>
          <w:szCs w:val="4.3mm"/>
          <w:rFonts w:ascii="Segoe UI" w:cs="Segoe UI" w:eastAsia="Segoe UI" w:hAnsi="Segoe UI"/>
        </w:rPr>
        <w:br/>
        <w:t xml:space="preserve">OK, you said that go and look at columns KK&amp;U in the screen analysis. I presume that's what you mean.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0:33</w:t>
      </w:r>
      <w:r>
        <w:rPr>
          <w:color w:val="323130"/>
          <w:sz w:val="4.3mm"/>
          <w:szCs w:val="4.3mm"/>
          <w:rFonts w:ascii="Segoe UI" w:cs="Segoe UI" w:eastAsia="Segoe UI" w:hAnsi="Segoe UI"/>
        </w:rPr>
        <w:br/>
        <w:t xml:space="preserve">Oh, um, yeah, yeah, in the risk matrix, sorry.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0:39</w:t>
      </w:r>
      <w:r>
        <w:rPr>
          <w:color w:val="323130"/>
          <w:sz w:val="4.3mm"/>
          <w:szCs w:val="4.3mm"/>
          <w:rFonts w:ascii="Segoe UI" w:cs="Segoe UI" w:eastAsia="Segoe UI" w:hAnsi="Segoe UI"/>
        </w:rPr>
        <w:br/>
        <w:t xml:space="preserve">In the risk matrix.</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0:41</w:t>
      </w:r>
      <w:r>
        <w:rPr>
          <w:color w:val="323130"/>
          <w:sz w:val="4.3mm"/>
          <w:szCs w:val="4.3mm"/>
          <w:rFonts w:ascii="Segoe UI" w:cs="Segoe UI" w:eastAsia="Segoe UI" w:hAnsi="Segoe UI"/>
        </w:rPr>
        <w:br/>
        <w:t xml:space="preserve">So that's the, there's in that same folder where that plan is, there's an Excel file.</w:t>
      </w:r>
      <w:r>
        <w:rPr>
          <w:color w:val="323130"/>
          <w:sz w:val="4.3mm"/>
          <w:szCs w:val="4.3mm"/>
          <w:rFonts w:ascii="Segoe UI" w:cs="Segoe UI" w:eastAsia="Segoe UI" w:hAnsi="Segoe UI"/>
        </w:rPr>
        <w:br/>
        <w:t xml:space="preserve">And in the Excel file in columns K and U, that will be the justification for the numbers before and the numbers after the control measures.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1:00</w:t>
      </w:r>
      <w:r>
        <w:rPr>
          <w:color w:val="323130"/>
          <w:sz w:val="4.3mm"/>
          <w:szCs w:val="4.3mm"/>
          <w:rFonts w:ascii="Segoe UI" w:cs="Segoe UI" w:eastAsia="Segoe UI" w:hAnsi="Segoe UI"/>
        </w:rPr>
        <w:br/>
        <w:t xml:space="preserve">Right, yes. So those numbers, so that justification is your justification for giving either a severity or a probability score, right? Okay. That's not the same as the justification for saying frequency is 1 in 100 or probability is 1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1:01</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1:21</w:t>
      </w:r>
      <w:r>
        <w:rPr>
          <w:color w:val="323130"/>
          <w:sz w:val="4.3mm"/>
          <w:szCs w:val="4.3mm"/>
          <w:rFonts w:ascii="Segoe UI" w:cs="Segoe UI" w:eastAsia="Segoe UI" w:hAnsi="Segoe UI"/>
        </w:rPr>
        <w:br/>
        <w:t xml:space="preserve">One in 1000, I believe it's meant to say, is it right? That's a different, this is a different justification,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1:24</w:t>
      </w:r>
      <w:r>
        <w:rPr>
          <w:color w:val="323130"/>
          <w:sz w:val="4.3mm"/>
          <w:szCs w:val="4.3mm"/>
          <w:rFonts w:ascii="Segoe UI" w:cs="Segoe UI" w:eastAsia="Segoe UI" w:hAnsi="Segoe UI"/>
        </w:rPr>
        <w:br/>
        <w:t xml:space="preserve">Mhm.</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Are you saying basically if this was to happen, we need to include a justification or something that says that if it fails one in 100, like how we know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1:43</w:t>
      </w:r>
      <w:r>
        <w:rPr>
          <w:color w:val="323130"/>
          <w:sz w:val="4.3mm"/>
          <w:szCs w:val="4.3mm"/>
          <w:rFonts w:ascii="Segoe UI" w:cs="Segoe UI" w:eastAsia="Segoe UI" w:hAnsi="Segoe UI"/>
        </w:rPr>
        <w:br/>
        <w:t xml:space="preserve">Well, yeah, you've categorised one in 100 as being frequent, haven't you? Right, right. So, right. So, what have you, what have you based that on? I'm only asking because I've been, I've been asked for another client how to justify these numbers because these numbers are sort of the standard ones you find in 14971.</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1:45</w:t>
      </w:r>
      <w:r>
        <w:rPr>
          <w:color w:val="323130"/>
          <w:sz w:val="4.3mm"/>
          <w:szCs w:val="4.3mm"/>
          <w:rFonts w:ascii="Segoe UI" w:cs="Segoe UI" w:eastAsia="Segoe UI" w:hAnsi="Segoe UI"/>
        </w:rPr>
        <w:br/>
        <w:t xml:space="preserve">Or, no.</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2:00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2:03</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2:03</w:t>
      </w:r>
      <w:r>
        <w:rPr>
          <w:color w:val="323130"/>
          <w:sz w:val="4.3mm"/>
          <w:szCs w:val="4.3mm"/>
          <w:rFonts w:ascii="Segoe UI" w:cs="Segoe UI" w:eastAsia="Segoe UI" w:hAnsi="Segoe UI"/>
        </w:rPr>
        <w:br/>
        <w:t xml:space="preserve">Alright, alright. OK, so how do you justify A1 in 100 or one in the loop?</w:t>
      </w:r>
      <w:r>
        <w:rPr>
          <w:color w:val="323130"/>
          <w:sz w:val="4.3mm"/>
          <w:szCs w:val="4.3mm"/>
          <w:rFonts w:ascii="Segoe UI" w:cs="Segoe UI" w:eastAsia="Segoe UI" w:hAnsi="Segoe UI"/>
        </w:rPr>
        <w:br/>
        <w:t xml:space="preserve">I don't know if someone's accidentally edited this, but yeah, right, but your numbers. So how do you justify one in 100, one in one in 1000, one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2:20</w:t>
      </w:r>
      <w:r>
        <w:rPr>
          <w:color w:val="323130"/>
          <w:sz w:val="4.3mm"/>
          <w:szCs w:val="4.3mm"/>
          <w:rFonts w:ascii="Segoe UI" w:cs="Segoe UI" w:eastAsia="Segoe UI" w:hAnsi="Segoe UI"/>
        </w:rPr>
        <w:br/>
        <w:t xml:space="preserve">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2:21</w:t>
      </w:r>
      <w:r>
        <w:rPr>
          <w:color w:val="323130"/>
          <w:sz w:val="4.3mm"/>
          <w:szCs w:val="4.3mm"/>
          <w:rFonts w:ascii="Segoe UI" w:cs="Segoe UI" w:eastAsia="Segoe UI" w:hAnsi="Segoe UI"/>
        </w:rPr>
        <w:br/>
        <w:t xml:space="preserve">100,000, right? And, you know, because around that, there should be a discussion and it should be in the risk management plan, right?</w:t>
      </w:r>
      <w:r>
        <w:rPr>
          <w:color w:val="323130"/>
          <w:sz w:val="4.3mm"/>
          <w:szCs w:val="4.3mm"/>
          <w:rFonts w:ascii="Segoe UI" w:cs="Segoe UI" w:eastAsia="Segoe UI" w:hAnsi="Segoe UI"/>
        </w:rPr>
        <w:br/>
        <w:t xml:space="preserve">It is one in 100. What counts as a one event? Is it someone turning on the machine?</w:t>
      </w:r>
      <w:r>
        <w:rPr>
          <w:color w:val="323130"/>
          <w:sz w:val="4.3mm"/>
          <w:szCs w:val="4.3mm"/>
          <w:rFonts w:ascii="Segoe UI" w:cs="Segoe UI" w:eastAsia="Segoe UI" w:hAnsi="Segoe UI"/>
        </w:rPr>
        <w:br/>
        <w:t xml:space="preserve">Or is it, or is it the number of patients, or is it the number of treatments, or is it the number of?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2:39</w:t>
      </w:r>
      <w:r>
        <w:rPr>
          <w:color w:val="323130"/>
          <w:sz w:val="4.3mm"/>
          <w:szCs w:val="4.3mm"/>
          <w:rFonts w:ascii="Segoe UI" w:cs="Segoe UI" w:eastAsia="Segoe UI" w:hAnsi="Segoe UI"/>
        </w:rPr>
        <w:br/>
        <w:t xml:space="preserve">The.</w:t>
      </w:r>
      <w:r>
        <w:rPr>
          <w:color w:val="323130"/>
          <w:sz w:val="4.3mm"/>
          <w:szCs w:val="4.3mm"/>
          <w:rFonts w:ascii="Segoe UI" w:cs="Segoe UI" w:eastAsia="Segoe UI" w:hAnsi="Segoe UI"/>
        </w:rPr>
        <w:br/>
        <w:t xml:space="preserve">Big feet.</w:t>
      </w:r>
      <w:r>
        <w:rPr>
          <w:color w:val="323130"/>
          <w:sz w:val="4.3mm"/>
          <w:szCs w:val="4.3mm"/>
          <w:rFonts w:ascii="Segoe UI" w:cs="Segoe UI" w:eastAsia="Segoe UI" w:hAnsi="Segoe UI"/>
        </w:rPr>
        <w:br/>
        <w:t xml:space="preserve">Oh, I see,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2:47</w:t>
      </w:r>
      <w:r>
        <w:rPr>
          <w:color w:val="323130"/>
          <w:sz w:val="4.3mm"/>
          <w:szCs w:val="4.3mm"/>
          <w:rFonts w:ascii="Segoe UI" w:cs="Segoe UI" w:eastAsia="Segoe UI" w:hAnsi="Segoe UI"/>
        </w:rPr>
        <w:br/>
        <w:t xml:space="preserve">Right.</w:t>
      </w:r>
      <w:r>
        <w:rPr>
          <w:color w:val="3231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2:51</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2:51</w:t>
      </w:r>
      <w:r>
        <w:rPr>
          <w:color w:val="323130"/>
          <w:sz w:val="4.3mm"/>
          <w:szCs w:val="4.3mm"/>
          <w:rFonts w:ascii="Segoe UI" w:cs="Segoe UI" w:eastAsia="Segoe UI" w:hAnsi="Segoe UI"/>
        </w:rPr>
        <w:br/>
        <w:t xml:space="preserve">You know, so that, so you can get asked really awkward questions about what does warning 100 mean, and have you actually have you actually got a rationale for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2:53</w:t>
      </w:r>
      <w:r>
        <w:rPr>
          <w:color w:val="323130"/>
          <w:sz w:val="4.3mm"/>
          <w:szCs w:val="4.3mm"/>
          <w:rFonts w:ascii="Segoe UI" w:cs="Segoe UI" w:eastAsia="Segoe UI" w:hAnsi="Segoe UI"/>
        </w:rPr>
        <w:br/>
        <w:t xml:space="preserve">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2:58</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3:02</w:t>
      </w:r>
      <w:r>
        <w:rPr>
          <w:color w:val="323130"/>
          <w:sz w:val="4.3mm"/>
          <w:szCs w:val="4.3mm"/>
          <w:rFonts w:ascii="Segoe UI" w:cs="Segoe UI" w:eastAsia="Segoe UI" w:hAnsi="Segoe UI"/>
        </w:rPr>
        <w:br/>
        <w:t xml:space="preserve">Right, I'll have a look at that,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3:05</w:t>
      </w:r>
      <w:r>
        <w:rPr>
          <w:color w:val="323130"/>
          <w:sz w:val="4.3mm"/>
          <w:szCs w:val="4.3mm"/>
          <w:rFonts w:ascii="Segoe UI" w:cs="Segoe UI" w:eastAsia="Segoe UI" w:hAnsi="Segoe UI"/>
        </w:rPr>
        <w:br/>
        <w:t xml:space="preserve">Yep.</w:t>
      </w:r>
      <w:r>
        <w:rPr>
          <w:color w:val="323130"/>
          <w:sz w:val="4.3mm"/>
          <w:szCs w:val="4.3mm"/>
          <w:rFonts w:ascii="Segoe UI" w:cs="Segoe UI" w:eastAsia="Segoe UI" w:hAnsi="Segoe UI"/>
        </w:rPr>
        <w:br/>
        <w:t xml:space="preserve">I thought it was easier to talk to you face to face rather than put it try and write, try and write an essay.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3:07</w:t>
      </w:r>
      <w:r>
        <w:rPr>
          <w:color w:val="323130"/>
          <w:sz w:val="4.3mm"/>
          <w:szCs w:val="4.3mm"/>
          <w:rFonts w:ascii="Segoe UI" w:cs="Segoe UI" w:eastAsia="Segoe UI" w:hAnsi="Segoe UI"/>
        </w:rPr>
        <w:br/>
        <w:t xml:space="preserve">Add a bit of clarity.</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I kind of word it. I find that all this week. I've been having conversations with people. I like conversations that we've been having going back and forward and then I've just been phoning them going like what? And then you get an easier, simpler answer much quicker and you're like, oh, right, that makes much more sense. So yeah, appreciate that, David.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3:29</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3:30</w:t>
      </w:r>
      <w:r>
        <w:rPr>
          <w:color w:val="323130"/>
          <w:sz w:val="4.3mm"/>
          <w:szCs w:val="4.3mm"/>
          <w:rFonts w:ascii="Segoe UI" w:cs="Segoe UI" w:eastAsia="Segoe UI" w:hAnsi="Segoe UI"/>
        </w:rPr>
        <w:br/>
        <w:t xml:space="preserve">Yeah, I'll make a note of that and I'll have a look at that whilst I'm looking at the risk.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3:35</w:t>
      </w:r>
      <w:r>
        <w:rPr>
          <w:color w:val="3231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3:36</w:t>
      </w:r>
      <w:r>
        <w:rPr>
          <w:color w:val="323130"/>
          <w:sz w:val="4.3mm"/>
          <w:szCs w:val="4.3mm"/>
          <w:rFonts w:ascii="Segoe UI" w:cs="Segoe UI" w:eastAsia="Segoe UI" w:hAnsi="Segoe UI"/>
        </w:rPr>
        <w:br/>
        <w:t xml:space="preserve">Perfect. Thank you, David. Okay, so also very quickly, I'm going to share my screen. So David has shared the software list and I have a very quick question. So the software list is currently in this format of an Excel. So with each tab kind of relevant to each area.</w:t>
      </w:r>
      <w:r>
        <w:rPr>
          <w:color w:val="323130"/>
          <w:sz w:val="4.3mm"/>
          <w:szCs w:val="4.3mm"/>
          <w:rFonts w:ascii="Segoe UI" w:cs="Segoe UI" w:eastAsia="Segoe UI" w:hAnsi="Segoe UI"/>
        </w:rPr>
        <w:br/>
        <w:t xml:space="preserve">But in terms of the format that you want to have this file in overall, is it okay to stay in an Excel? Would it be preferable to be in Word? From my perspective, reading it, I would have assumed the Excel might be an easier format for</w:t>
      </w:r>
      <w:r>
        <w:rPr>
          <w:color w:val="323130"/>
          <w:sz w:val="4.3mm"/>
          <w:szCs w:val="4.3mm"/>
          <w:rFonts w:ascii="Segoe UI" w:cs="Segoe UI" w:eastAsia="Segoe UI" w:hAnsi="Segoe UI"/>
        </w:rPr>
        <w:br/>
        <w:t xml:space="preserve">An order to follow Bush.</w:t>
      </w:r>
      <w:r>
        <w:rPr>
          <w:color w:val="323130"/>
          <w:sz w:val="4.3mm"/>
          <w:szCs w:val="4.3mm"/>
          <w:rFonts w:ascii="Segoe UI" w:cs="Segoe UI" w:eastAsia="Segoe UI" w:hAnsi="Segoe UI"/>
        </w:rPr>
        <w:br/>
        <w:t xml:space="preserve">So I'm happy to send this over and you can have a look at it to see and I don't know if you have a predetermined format as to what that should look like.</w:t>
      </w:r>
      <w:r>
        <w:rPr>
          <w:color w:val="323130"/>
          <w:sz w:val="4.3mm"/>
          <w:szCs w:val="4.3mm"/>
          <w:rFonts w:ascii="Segoe UI" w:cs="Segoe UI" w:eastAsia="Segoe UI" w:hAnsi="Segoe UI"/>
        </w:rPr>
        <w:br/>
        <w:t xml:space="preserve">That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4:28</w:t>
      </w:r>
      <w:r>
        <w:rPr>
          <w:color w:val="323130"/>
          <w:sz w:val="4.3mm"/>
          <w:szCs w:val="4.3mm"/>
          <w:rFonts w:ascii="Segoe UI" w:cs="Segoe UI" w:eastAsia="Segoe UI" w:hAnsi="Segoe UI"/>
        </w:rPr>
        <w:br/>
        <w:t xml:space="preserve">Yeah, no, I'm happy. I don't know for Andrew if it matters for him, but I'm happy for it to be Excel, because when we upload to Cogni Docs or share the file to the auditor, we'll share the Excel file anyway. So, see if you follow using that and I'm happy with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4:43</w:t>
      </w:r>
      <w:r>
        <w:rPr>
          <w:color w:val="323130"/>
          <w:sz w:val="4.3mm"/>
          <w:szCs w:val="4.3mm"/>
          <w:rFonts w:ascii="Segoe UI" w:cs="Segoe UI" w:eastAsia="Segoe UI" w:hAnsi="Segoe UI"/>
        </w:rPr>
        <w:br/>
        <w:t xml:space="preserve">Yeah, I mean...</w:t>
      </w:r>
      <w:r>
        <w:rPr>
          <w:color w:val="323130"/>
          <w:sz w:val="4.3mm"/>
          <w:szCs w:val="4.3mm"/>
          <w:rFonts w:ascii="Segoe UI" w:cs="Segoe UI" w:eastAsia="Segoe UI" w:hAnsi="Segoe UI"/>
        </w:rPr>
        <w:br/>
        <w:t xml:space="preserve">I could put front page in saying that each of the tab represents the main the main folders within the software. All right. So the auditor has a has an understanding of what each folder represents. Right. OK, I can do that.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4:52</w:t>
      </w:r>
      <w:r>
        <w:rPr>
          <w:color w:val="323130"/>
          <w:sz w:val="4.3mm"/>
          <w:szCs w:val="4.3mm"/>
          <w:rFonts w:ascii="Segoe UI" w:cs="Segoe UI" w:eastAsia="Segoe UI" w:hAnsi="Segoe UI"/>
        </w:rPr>
        <w:br/>
        <w:t xml:space="preserve">Mhm.</w:t>
      </w:r>
      <w:r>
        <w:rPr>
          <w:color w:val="323130"/>
          <w:sz w:val="4.3mm"/>
          <w:szCs w:val="4.3mm"/>
          <w:rFonts w:ascii="Segoe UI" w:cs="Segoe UI" w:eastAsia="Segoe UI" w:hAnsi="Segoe UI"/>
        </w:rPr>
        <w:br/>
        <w:t xml:space="preserve">and the purpose of the file.</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5:00</w:t>
      </w:r>
      <w:r>
        <w:rPr>
          <w:color w:val="323130"/>
          <w:sz w:val="4.3mm"/>
          <w:szCs w:val="4.3mm"/>
          <w:rFonts w:ascii="Segoe UI" w:cs="Segoe UI" w:eastAsia="Segoe UI" w:hAnsi="Segoe UI"/>
        </w:rPr>
        <w:br/>
        <w:t xml:space="preserve">Okay, perfect. Thanks, David.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5:02</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5:02</w:t>
      </w:r>
      <w:r>
        <w:rPr>
          <w:color w:val="323130"/>
          <w:sz w:val="4.3mm"/>
          <w:szCs w:val="4.3mm"/>
          <w:rFonts w:ascii="Segoe UI" w:cs="Segoe UI" w:eastAsia="Segoe UI" w:hAnsi="Segoe UI"/>
        </w:rPr>
        <w:br/>
        <w:t xml:space="preserve">Okay, Janine.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5:04</w:t>
      </w:r>
      <w:r>
        <w:rPr>
          <w:color w:val="323130"/>
          <w:sz w:val="4.3mm"/>
          <w:szCs w:val="4.3mm"/>
          <w:rFonts w:ascii="Segoe UI" w:cs="Segoe UI" w:eastAsia="Segoe UI" w:hAnsi="Segoe UI"/>
        </w:rPr>
        <w:br/>
        <w:t xml:space="preserve">Okay, and then where is my other questions?</w:t>
      </w:r>
      <w:r>
        <w:rPr>
          <w:color w:val="323130"/>
          <w:sz w:val="4.3mm"/>
          <w:szCs w:val="4.3mm"/>
          <w:rFonts w:ascii="Segoe UI" w:cs="Segoe UI" w:eastAsia="Segoe UI" w:hAnsi="Segoe UI"/>
        </w:rPr>
        <w:br/>
        <w:t xml:space="preserve">Second question is around, I know previously we had looked at the fan logic battery alarms and the kind of justification around those. And one of the things that's come up again, Andrew, question for you around the real time clock. I know we looked at it at the time.</w:t>
      </w:r>
      <w:r>
        <w:rPr>
          <w:color w:val="323130"/>
          <w:sz w:val="4.3mm"/>
          <w:szCs w:val="4.3mm"/>
          <w:rFonts w:ascii="Segoe UI" w:cs="Segoe UI" w:eastAsia="Segoe UI" w:hAnsi="Segoe UI"/>
        </w:rPr>
        <w:br/>
        <w:t xml:space="preserve">Is that documented anywhere, and if not, does it need to be documented?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5:34</w:t>
      </w:r>
      <w:r>
        <w:rPr>
          <w:color w:val="323130"/>
          <w:sz w:val="4.3mm"/>
          <w:szCs w:val="4.3mm"/>
          <w:rFonts w:ascii="Segoe UI" w:cs="Segoe UI" w:eastAsia="Segoe UI" w:hAnsi="Segoe UI"/>
        </w:rPr>
        <w:br/>
        <w:t xml:space="preserve">What, what around the real-time clock?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5:37</w:t>
      </w:r>
      <w:r>
        <w:rPr>
          <w:color w:val="323130"/>
          <w:sz w:val="4.3mm"/>
          <w:szCs w:val="4.3mm"/>
          <w:rFonts w:ascii="Segoe UI" w:cs="Segoe UI" w:eastAsia="Segoe UI" w:hAnsi="Segoe UI"/>
        </w:rPr>
        <w:br/>
        <w:t xml:space="preserve">Cause I know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5:37</w:t>
      </w:r>
      <w:r>
        <w:rPr>
          <w:color w:val="323130"/>
          <w:sz w:val="4.3mm"/>
          <w:szCs w:val="4.3mm"/>
          <w:rFonts w:ascii="Segoe UI" w:cs="Segoe UI" w:eastAsia="Segoe UI" w:hAnsi="Segoe UI"/>
        </w:rPr>
        <w:br/>
        <w:t xml:space="preserve">Well, if you remember, if you remember back, Andrew, this came up when we did our first sort of software software analysis with the clinical team. They said there was a fault around the real time clock and it was.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5:52</w:t>
      </w:r>
      <w:r>
        <w:rPr>
          <w:color w:val="323130"/>
          <w:sz w:val="4.3mm"/>
          <w:szCs w:val="4.3mm"/>
          <w:rFonts w:ascii="Segoe UI" w:cs="Segoe UI" w:eastAsia="Segoe UI" w:hAnsi="Segoe UI"/>
        </w:rPr>
        <w:br/>
        <w:t xml:space="preserve">Yes, yeah.</w:t>
      </w:r>
      <w:r>
        <w:rPr>
          <w:color w:val="323130"/>
          <w:sz w:val="4.3mm"/>
          <w:szCs w:val="4.3mm"/>
          <w:rFonts w:ascii="Segoe UI" w:cs="Segoe UI" w:eastAsia="Segoe UI" w:hAnsi="Segoe UI"/>
        </w:rPr>
        <w:br/>
        <w:t xml:space="preserve">Um...</w:t>
      </w:r>
      <w:r>
        <w:rPr>
          <w:color w:val="323130"/>
          <w:sz w:val="4.3mm"/>
          <w:szCs w:val="4.3mm"/>
          <w:rFonts w:ascii="Segoe UI" w:cs="Segoe UI" w:eastAsia="Segoe UI" w:hAnsi="Segoe UI"/>
        </w:rPr>
        <w:br/>
        <w:t xml:space="preserve">Yeah, so they were getting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5:57</w:t>
      </w:r>
      <w:r>
        <w:rPr>
          <w:color w:val="323130"/>
          <w:sz w:val="4.3mm"/>
          <w:szCs w:val="4.3mm"/>
          <w:rFonts w:ascii="Segoe UI" w:cs="Segoe UI" w:eastAsia="Segoe UI" w:hAnsi="Segoe UI"/>
        </w:rPr>
        <w:br/>
        <w:t xml:space="preserve">And then 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6:00</w:t>
      </w:r>
      <w:r>
        <w:rPr>
          <w:color w:val="323130"/>
          <w:sz w:val="4.3mm"/>
          <w:szCs w:val="4.3mm"/>
          <w:rFonts w:ascii="Segoe UI" w:cs="Segoe UI" w:eastAsia="Segoe UI" w:hAnsi="Segoe UI"/>
        </w:rPr>
        <w:br/>
        <w:t xml:space="preserve">A lot of real-time clock alarms, because the battery of the real-time clock circuit was failing early, so it moved that.</w:t>
      </w:r>
      <w:r>
        <w:rPr>
          <w:color w:val="323130"/>
          <w:sz w:val="4.3mm"/>
          <w:szCs w:val="4.3mm"/>
          <w:rFonts w:ascii="Segoe UI" w:cs="Segoe UI" w:eastAsia="Segoe UI" w:hAnsi="Segoe UI"/>
        </w:rPr>
        <w:br/>
        <w:t xml:space="preserve">Yeah, so they changed that so that...</w:t>
      </w:r>
      <w:r>
        <w:rPr>
          <w:color w:val="323130"/>
          <w:sz w:val="4.3mm"/>
          <w:szCs w:val="4.3mm"/>
          <w:rFonts w:ascii="Segoe UI" w:cs="Segoe UI" w:eastAsia="Segoe UI" w:hAnsi="Segoe UI"/>
        </w:rPr>
        <w:br/>
        <w:t xml:space="preserve">So the service interval was less. I think that's maybe covered as a mitigation in the risk analysis.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6:20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6:23</w:t>
      </w:r>
      <w:r>
        <w:rPr>
          <w:color w:val="323130"/>
          <w:sz w:val="4.3mm"/>
          <w:szCs w:val="4.3mm"/>
          <w:rFonts w:ascii="Segoe UI" w:cs="Segoe UI" w:eastAsia="Segoe UI" w:hAnsi="Segoe UI"/>
        </w:rPr>
        <w:br/>
        <w:t xml:space="preserve">Risk.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6:24</w:t>
      </w:r>
      <w:r>
        <w:rPr>
          <w:color w:val="323130"/>
          <w:sz w:val="4.3mm"/>
          <w:szCs w:val="4.3mm"/>
          <w:rFonts w:ascii="Segoe UI" w:cs="Segoe UI" w:eastAsia="Segoe UI" w:hAnsi="Segoe UI"/>
        </w:rPr>
        <w:br/>
        <w:t xml:space="preserve">Okay, great.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6:27</w:t>
      </w:r>
      <w:r>
        <w:rPr>
          <w:color w:val="323130"/>
          <w:sz w:val="4.3mm"/>
          <w:szCs w:val="4.3mm"/>
          <w:rFonts w:ascii="Segoe UI" w:cs="Segoe UI" w:eastAsia="Segoe UI" w:hAnsi="Segoe UI"/>
        </w:rPr>
        <w:br/>
        <w:t xml:space="preserve">Okay, I think we should just do a cheque that we have captured this in the risk and the risk analysis.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6:32</w:t>
      </w:r>
      <w:r>
        <w:rPr>
          <w:color w:val="323130"/>
          <w:sz w:val="4.3mm"/>
          <w:szCs w:val="4.3mm"/>
          <w:rFonts w:ascii="Segoe UI" w:cs="Segoe UI" w:eastAsia="Segoe UI" w:hAnsi="Segoe UI"/>
        </w:rPr>
        <w:br/>
        <w:t xml:space="preserve">Yeah, yeah, I'm not sure for this, but definitely could 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6:36</w:t>
      </w:r>
      <w:r>
        <w:rPr>
          <w:color w:val="323130"/>
          <w:sz w:val="4.3mm"/>
          <w:szCs w:val="4.3mm"/>
          <w:rFonts w:ascii="Segoe UI" w:cs="Segoe UI" w:eastAsia="Segoe UI" w:hAnsi="Segoe UI"/>
        </w:rPr>
        <w:br/>
        <w:t xml:space="preserve">Okay, I'll have a quick look as well to see if that's the case. And if I have any problem finding it, I might reach out to you guys on it. And then, and this really before Rebecca goes in case she has to go is Rebecca, I know you shared those two standards with us. And Colm and David have both had a review of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6:42</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6:52</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6:56</w:t>
      </w:r>
      <w:r>
        <w:rPr>
          <w:color w:val="323130"/>
          <w:sz w:val="4.3mm"/>
          <w:szCs w:val="4.3mm"/>
          <w:rFonts w:ascii="Segoe UI" w:cs="Segoe UI" w:eastAsia="Segoe UI" w:hAnsi="Segoe UI"/>
        </w:rPr>
        <w:br/>
        <w:t xml:space="preserve">So, in relation to the um, IEC, AC, cricky, I can't remember what it was, IEC AC1001, um.</w:t>
      </w:r>
      <w:r>
        <w:rPr>
          <w:color w:val="323130"/>
          <w:sz w:val="4.3mm"/>
          <w:szCs w:val="4.3mm"/>
          <w:rFonts w:ascii="Segoe UI" w:cs="Segoe UI" w:eastAsia="Segoe UI" w:hAnsi="Segoe UI"/>
        </w:rPr>
        <w:br/>
        <w:t xml:space="preserve">The review both Colm and Andrew have, sorry, David have come to the conclusion that because it's for the life cycle requirements for the development and maintenance of the health software to support conformance, they don't think that it's necessarily applicable to TF24.</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7:27</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7:28</w:t>
      </w:r>
      <w:r>
        <w:rPr>
          <w:color w:val="323130"/>
          <w:sz w:val="4.3mm"/>
          <w:szCs w:val="4.3mm"/>
          <w:rFonts w:ascii="Segoe UI" w:cs="Segoe UI" w:eastAsia="Segoe UI" w:hAnsi="Segoe UI"/>
        </w:rPr>
        <w:br/>
        <w:t xml:space="preserve">So you don't need to worry about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7:29</w:t>
      </w:r>
      <w:r>
        <w:rPr>
          <w:color w:val="323130"/>
          <w:sz w:val="4.3mm"/>
          <w:szCs w:val="4.3mm"/>
          <w:rFonts w:ascii="Segoe UI" w:cs="Segoe UI" w:eastAsia="Segoe UI" w:hAnsi="Segoe UI"/>
        </w:rPr>
        <w:br/>
        <w:t xml:space="preserve">We've got 62304, right, which is the medical device lifecycle aimed at firmware and medical device applications. If you were plugged, if your product was plugged in full-time into the hospital infrastructure IT system, then that would then then that standard.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7:34</w:t>
      </w:r>
      <w:r>
        <w:rPr>
          <w:color w:val="323130"/>
          <w:sz w:val="4.3mm"/>
          <w:szCs w:val="4.3mm"/>
          <w:rFonts w:ascii="Segoe UI" w:cs="Segoe UI" w:eastAsia="Segoe UI" w:hAnsi="Segoe UI"/>
        </w:rPr>
        <w:br/>
        <w:t xml:space="preserve">Mhm.</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7:46</w:t>
      </w:r>
      <w:r>
        <w:rPr>
          <w:color w:val="323130"/>
          <w:sz w:val="4.3mm"/>
          <w:szCs w:val="4.3mm"/>
          <w:rFonts w:ascii="Segoe UI" w:cs="Segoe UI" w:eastAsia="Segoe UI" w:hAnsi="Segoe UI"/>
        </w:rPr>
        <w:br/>
        <w:t xml:space="preserve">Would then become applicable, right?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7:47</w:t>
      </w:r>
      <w:r>
        <w:rPr>
          <w:color w:val="323130"/>
          <w:sz w:val="4.3mm"/>
          <w:szCs w:val="4.3mm"/>
          <w:rFonts w:ascii="Segoe UI" w:cs="Segoe UI" w:eastAsia="Segoe UI" w:hAnsi="Segoe UI"/>
        </w:rPr>
        <w:br/>
        <w:t xml:space="preserve">Bye bye.</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7:50</w:t>
      </w:r>
      <w:r>
        <w:rPr>
          <w:color w:val="323130"/>
          <w:sz w:val="4.3mm"/>
          <w:szCs w:val="4.3mm"/>
          <w:rFonts w:ascii="Segoe UI" w:cs="Segoe UI" w:eastAsia="Segoe UI" w:hAnsi="Segoe UI"/>
        </w:rPr>
        <w:br/>
        <w:t xml:space="preserve">Right,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7:50</w:t>
      </w:r>
      <w:r>
        <w:rPr>
          <w:color w:val="323130"/>
          <w:sz w:val="4.3mm"/>
          <w:szCs w:val="4.3mm"/>
          <w:rFonts w:ascii="Segoe UI" w:cs="Segoe UI" w:eastAsia="Segoe UI" w:hAnsi="Segoe UI"/>
        </w:rPr>
        <w:br/>
        <w:t xml:space="preserve">And then in relation to, thanks David for that, and then in relation to the second one, which is the ISO 27427 2023, it's more around the nebulization. So we're just trying to get clarity to understand</w:t>
      </w:r>
      <w:r>
        <w:rPr>
          <w:color w:val="323130"/>
          <w:sz w:val="4.3mm"/>
          <w:szCs w:val="4.3mm"/>
          <w:rFonts w:ascii="Segoe UI" w:cs="Segoe UI" w:eastAsia="Segoe UI" w:hAnsi="Segoe UI"/>
        </w:rPr>
        <w:br/>
        <w:t xml:space="preserve">how the FD140i may work in terms of nebulizing. Yeah, it's not necessarily clear to us because we kind of have a different opinion, differing opinions in terms of whether it does or doesn't apply. So could you explain to 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8:15</w:t>
      </w:r>
      <w:r>
        <w:rPr>
          <w:color w:val="323130"/>
          <w:sz w:val="4.3mm"/>
          <w:szCs w:val="4.3mm"/>
          <w:rFonts w:ascii="Segoe UI" w:cs="Segoe UI" w:eastAsia="Segoe UI" w:hAnsi="Segoe UI"/>
        </w:rPr>
        <w:br/>
        <w:t xml:space="preserve">Is this, is this similar? Yeah, messed up the accident.</w:t>
      </w:r>
      <w:r>
        <w:rPr>
          <w:color w:val="323130"/>
          <w:sz w:val="4.3mm"/>
          <w:szCs w:val="4.3mm"/>
          <w:rFonts w:ascii="Segoe UI" w:cs="Segoe UI" w:eastAsia="Segoe UI" w:hAnsi="Segoe UI"/>
        </w:rPr>
        <w:br/>
        <w:t xml:space="preserve">Right, well...</w:t>
      </w:r>
      <w:r>
        <w:rPr>
          <w:color w:val="323130"/>
          <w:sz w:val="4.3mm"/>
          <w:szCs w:val="4.3mm"/>
          <w:rFonts w:ascii="Segoe UI" w:cs="Segoe UI" w:eastAsia="Segoe UI" w:hAnsi="Segoe UI"/>
        </w:rPr>
        <w:br/>
        <w:t xml:space="preserve">Steve 24, get your done.</w:t>
      </w:r>
      <w:r>
        <w:rPr>
          <w:color w:val="323130"/>
          <w:sz w:val="4.3mm"/>
          <w:szCs w:val="4.3mm"/>
          <w:rFonts w:ascii="Segoe UI" w:cs="Segoe UI" w:eastAsia="Segoe UI" w:hAnsi="Segoe UI"/>
        </w:rPr>
        <w:br/>
        <w:t xml:space="preserve">Time to ask anything.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8:30</w:t>
      </w:r>
      <w:r>
        <w:rPr>
          <w:color w:val="323130"/>
          <w:sz w:val="4.3mm"/>
          <w:szCs w:val="4.3mm"/>
          <w:rFonts w:ascii="Segoe UI" w:cs="Segoe UI" w:eastAsia="Segoe UI" w:hAnsi="Segoe UI"/>
        </w:rPr>
        <w:br/>
        <w:t xml:space="preserve">just where potential nebulizing, it might be used in a nebulizing 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8:32</w:t>
      </w:r>
      <w:r>
        <w:rPr>
          <w:color w:val="323130"/>
          <w:sz w:val="4.3mm"/>
          <w:szCs w:val="4.3mm"/>
          <w:rFonts w:ascii="Segoe UI" w:cs="Segoe UI" w:eastAsia="Segoe UI" w:hAnsi="Segoe UI"/>
        </w:rPr>
        <w:br/>
        <w:t xml:space="preserve">And with.</w:t>
      </w:r>
      <w:r>
        <w:rPr>
          <w:color w:val="323130"/>
          <w:sz w:val="4.3mm"/>
          <w:szCs w:val="4.3mm"/>
          <w:rFonts w:ascii="Segoe UI" w:cs="Segoe UI" w:eastAsia="Segoe UI" w:hAnsi="Segoe UI"/>
        </w:rPr>
        <w:br/>
        <w:t xml:space="preserve">So there's a little port on the front of the FD140i and it's...</w:t>
      </w:r>
      <w:r>
        <w:rPr>
          <w:color w:val="323130"/>
          <w:sz w:val="4.3mm"/>
          <w:szCs w:val="4.3mm"/>
          <w:rFonts w:ascii="Segoe UI" w:cs="Segoe UI" w:eastAsia="Segoe UI" w:hAnsi="Segoe UI"/>
        </w:rPr>
        <w:br/>
        <w:t xml:space="preserve">It.</w:t>
      </w:r>
      <w:r>
        <w:rPr>
          <w:color w:val="323130"/>
          <w:sz w:val="4.3mm"/>
          <w:szCs w:val="4.3mm"/>
          <w:rFonts w:ascii="Segoe UI" w:cs="Segoe UI" w:eastAsia="Segoe UI" w:hAnsi="Segoe UI"/>
        </w:rPr>
        <w:br/>
        <w:t xml:space="preserve">It's connected to the breathing circuit to.</w:t>
      </w:r>
      <w:r>
        <w:rPr>
          <w:color w:val="323130"/>
          <w:sz w:val="4.3mm"/>
          <w:szCs w:val="4.3mm"/>
          <w:rFonts w:ascii="Segoe UI" w:cs="Segoe UI" w:eastAsia="Segoe UI" w:hAnsi="Segoe UI"/>
        </w:rPr>
        <w:br/>
        <w:t xml:space="preserve">I suppose, provide.</w:t>
      </w:r>
      <w:r>
        <w:rPr>
          <w:color w:val="323130"/>
          <w:sz w:val="4.3mm"/>
          <w:szCs w:val="4.3mm"/>
          <w:rFonts w:ascii="Segoe UI" w:cs="Segoe UI" w:eastAsia="Segoe UI" w:hAnsi="Segoe UI"/>
        </w:rPr>
        <w:br/>
        <w:t xml:space="preserve">Let me get this right. Let me get the eye view.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8:57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8:57</w:t>
      </w:r>
      <w:r>
        <w:rPr>
          <w:color w:val="323130"/>
          <w:sz w:val="4.3mm"/>
          <w:szCs w:val="4.3mm"/>
          <w:rFonts w:ascii="Segoe UI" w:cs="Segoe UI" w:eastAsia="Segoe UI" w:hAnsi="Segoe UI"/>
        </w:rPr>
        <w:br/>
        <w:t xml:space="preserve">It provides flow for a nebulizer.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9:02</w:t>
      </w:r>
      <w:r>
        <w:rPr>
          <w:color w:val="323130"/>
          <w:sz w:val="4.3mm"/>
          <w:szCs w:val="4.3mm"/>
          <w:rFonts w:ascii="Segoe UI" w:cs="Segoe UI" w:eastAsia="Segoe UI" w:hAnsi="Segoe UI"/>
        </w:rPr>
        <w:br/>
        <w:t xml:space="preserve">Is it flow for a nebulizer?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9:04</w:t>
      </w:r>
      <w:r>
        <w:rPr>
          <w:color w:val="323130"/>
          <w:sz w:val="4.3mm"/>
          <w:szCs w:val="4.3mm"/>
          <w:rFonts w:ascii="Segoe UI" w:cs="Segoe UI" w:eastAsia="Segoe UI" w:hAnsi="Segoe UI"/>
        </w:rPr>
        <w:br/>
        <w:t xml:space="preserve">I think so. So you press, there's a button you press during therapy and you can power, you can send out flow out of that port for a nebulizer.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9:12</w:t>
      </w:r>
      <w:r>
        <w:rPr>
          <w:color w:val="323130"/>
          <w:sz w:val="4.3mm"/>
          <w:szCs w:val="4.3mm"/>
          <w:rFonts w:ascii="Segoe UI" w:cs="Segoe UI" w:eastAsia="Segoe UI" w:hAnsi="Segoe UI"/>
        </w:rPr>
        <w:br/>
        <w:t xml:space="preserve">Okay, so it doesn't actually nebulize itself.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9:15</w:t>
      </w:r>
      <w:r>
        <w:rPr>
          <w:color w:val="323130"/>
          <w:sz w:val="4.3mm"/>
          <w:szCs w:val="4.3mm"/>
          <w:rFonts w:ascii="Segoe UI" w:cs="Segoe UI" w:eastAsia="Segoe UI" w:hAnsi="Segoe UI"/>
        </w:rPr>
        <w:br/>
        <w:t xml:space="preserve">No, so it would be connected to the nebulizer.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9:18</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9:19</w:t>
      </w:r>
      <w:r>
        <w:rPr>
          <w:color w:val="323130"/>
          <w:sz w:val="4.3mm"/>
          <w:szCs w:val="4.3mm"/>
          <w:rFonts w:ascii="Segoe UI" w:cs="Segoe UI" w:eastAsia="Segoe UI" w:hAnsi="Segoe UI"/>
        </w:rPr>
        <w:br/>
        <w:t xml:space="preserve">Right, so the question, so the question I was giving.</w:t>
      </w:r>
      <w:r>
        <w:rPr>
          <w:color w:val="323130"/>
          <w:sz w:val="4.3mm"/>
          <w:szCs w:val="4.3mm"/>
          <w:rFonts w:ascii="Segoe UI" w:cs="Segoe UI" w:eastAsia="Segoe UI" w:hAnsi="Segoe UI"/>
        </w:rPr>
        <w:br/>
        <w:t xml:space="preserve">Jacqui this morning.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9:24</w:t>
      </w:r>
      <w:r>
        <w:rPr>
          <w:color w:val="323130"/>
          <w:sz w:val="4.3mm"/>
          <w:szCs w:val="4.3mm"/>
          <w:rFonts w:ascii="Segoe UI" w:cs="Segoe UI" w:eastAsia="Segoe UI" w:hAnsi="Segoe UI"/>
        </w:rPr>
        <w:br/>
        <w:t xml:space="preserve">I don't understand.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9:26</w:t>
      </w:r>
      <w:r>
        <w:rPr>
          <w:color w:val="323130"/>
          <w:sz w:val="4.3mm"/>
          <w:szCs w:val="4.3mm"/>
          <w:rFonts w:ascii="Segoe UI" w:cs="Segoe UI" w:eastAsia="Segoe UI" w:hAnsi="Segoe UI"/>
        </w:rPr>
        <w:br/>
        <w:t xml:space="preserve">Yeah, right, Jacqui, this morning was, I was giving her a hard time. I was trying to see this. I mean, I haven't read the standard in full depth, but the question we've got to ask ourselves is, does the standard cover the supply of gas to a nebulizer? All right. OK, or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9:43</w:t>
      </w:r>
      <w:r>
        <w:rPr>
          <w:color w:val="323130"/>
          <w:sz w:val="4.3mm"/>
          <w:szCs w:val="4.3mm"/>
          <w:rFonts w:ascii="Segoe UI" w:cs="Segoe UI" w:eastAsia="Segoe UI" w:hAnsi="Segoe UI"/>
        </w:rPr>
        <w:br/>
        <w:t xml:space="preserve">Oh.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9:46</w:t>
      </w:r>
      <w:r>
        <w:rPr>
          <w:color w:val="323130"/>
          <w:sz w:val="4.3mm"/>
          <w:szCs w:val="4.3mm"/>
          <w:rFonts w:ascii="Segoe UI" w:cs="Segoe UI" w:eastAsia="Segoe UI" w:hAnsi="Segoe UI"/>
        </w:rPr>
        <w:br/>
        <w:t xml:space="preserve">And then in that case, we could be considered to be within the circuit. Or is it just a standard about how you take gas in, nebulize the drug and export it effectively to the patient?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10:00</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10:02</w:t>
      </w:r>
      <w:r>
        <w:rPr>
          <w:color w:val="323130"/>
          <w:sz w:val="4.3mm"/>
          <w:szCs w:val="4.3mm"/>
          <w:rFonts w:ascii="Segoe UI" w:cs="Segoe UI" w:eastAsia="Segoe UI" w:hAnsi="Segoe UI"/>
        </w:rPr>
        <w:br/>
        <w:t xml:space="preserve">All right, and if you know if there's purely that last case, then the standard wouldn't wouldn't apply.</w:t>
      </w:r>
      <w:r>
        <w:rPr>
          <w:color w:val="3231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10:11</w:t>
      </w:r>
      <w:r>
        <w:rPr>
          <w:color w:val="323130"/>
          <w:sz w:val="4.3mm"/>
          <w:szCs w:val="4.3mm"/>
          <w:rFonts w:ascii="Segoe UI" w:cs="Segoe UI" w:eastAsia="Segoe UI" w:hAnsi="Segoe UI"/>
        </w:rPr>
        <w:br/>
        <w:t xml:space="preserve">Sorry, could you repeat that again? Sorry, I'll ask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10:13</w:t>
      </w:r>
      <w:r>
        <w:rPr>
          <w:color w:val="323130"/>
          <w:sz w:val="4.3mm"/>
          <w:szCs w:val="4.3mm"/>
          <w:rFonts w:ascii="Segoe UI" w:cs="Segoe UI" w:eastAsia="Segoe UI" w:hAnsi="Segoe UI"/>
        </w:rPr>
        <w:br/>
        <w:t xml:space="preserve">Yeah, so, so...</w:t>
      </w:r>
      <w:r>
        <w:rPr>
          <w:color w:val="323130"/>
          <w:sz w:val="4.3mm"/>
          <w:szCs w:val="4.3mm"/>
          <w:rFonts w:ascii="Segoe UI" w:cs="Segoe UI" w:eastAsia="Segoe UI" w:hAnsi="Segoe UI"/>
        </w:rPr>
        <w:br/>
        <w:t xml:space="preserve">So the question is, with that standard.</w:t>
      </w:r>
      <w:r>
        <w:rPr>
          <w:color w:val="323130"/>
          <w:sz w:val="4.3mm"/>
          <w:szCs w:val="4.3mm"/>
          <w:rFonts w:ascii="Segoe UI" w:cs="Segoe UI" w:eastAsia="Segoe UI" w:hAnsi="Segoe UI"/>
        </w:rPr>
        <w:br/>
        <w:t xml:space="preserve">Does it does it include the specification for the input of the gas to the nebulizer? So does it have to be at one bar, 4 bar, with a flow of, I don't know, 20 litres a minute? Right. OK.</w:t>
      </w:r>
      <w:r>
        <w:rPr>
          <w:color w:val="323130"/>
          <w:sz w:val="4.3mm"/>
          <w:szCs w:val="4.3mm"/>
          <w:rFonts w:ascii="Segoe UI" w:cs="Segoe UI" w:eastAsia="Segoe UI" w:hAnsi="Segoe UI"/>
        </w:rPr>
        <w:br/>
        <w:t xml:space="preserve">Right. And if it does, then you could say, if we're supplying the gas, all right, then we have to meet that import import requirement.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10:43</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10:43</w:t>
      </w:r>
      <w:r>
        <w:rPr>
          <w:color w:val="323130"/>
          <w:sz w:val="4.3mm"/>
          <w:szCs w:val="4.3mm"/>
          <w:rFonts w:ascii="Segoe UI" w:cs="Segoe UI" w:eastAsia="Segoe UI" w:hAnsi="Segoe UI"/>
        </w:rPr>
        <w:br/>
        <w:t xml:space="preserve">And that's about the only thing we need to test,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10:47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10:48</w:t>
      </w:r>
      <w:r>
        <w:rPr>
          <w:color w:val="323130"/>
          <w:sz w:val="4.3mm"/>
          <w:szCs w:val="4.3mm"/>
          <w:rFonts w:ascii="Segoe UI" w:cs="Segoe UI" w:eastAsia="Segoe UI" w:hAnsi="Segoe UI"/>
        </w:rPr>
        <w:br/>
        <w:t xml:space="preserve">Very link.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10:48</w:t>
      </w:r>
      <w:r>
        <w:rPr>
          <w:color w:val="323130"/>
          <w:sz w:val="4.3mm"/>
          <w:szCs w:val="4.3mm"/>
          <w:rFonts w:ascii="Segoe UI" w:cs="Segoe UI" w:eastAsia="Segoe UI" w:hAnsi="Segoe UI"/>
        </w:rPr>
        <w:br/>
        <w:t xml:space="preserve">We're probably testing that anyway, what the...</w:t>
      </w:r>
      <w:r>
        <w:rPr>
          <w:color w:val="323130"/>
          <w:sz w:val="4.3mm"/>
          <w:szCs w:val="4.3mm"/>
          <w:rFonts w:ascii="Segoe UI" w:cs="Segoe UI" w:eastAsia="Segoe UI" w:hAnsi="Segoe UI"/>
        </w:rPr>
        <w:br/>
        <w:t xml:space="preserve">I put as a manipulator.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10:54</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10:55</w:t>
      </w:r>
      <w:r>
        <w:rPr>
          <w:color w:val="323130"/>
          <w:sz w:val="4.3mm"/>
          <w:szCs w:val="4.3mm"/>
          <w:rFonts w:ascii="Segoe UI" w:cs="Segoe UI" w:eastAsia="Segoe UI" w:hAnsi="Segoe UI"/>
        </w:rPr>
        <w:br/>
        <w:t xml:space="preserve">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10:56</w:t>
      </w:r>
      <w:r>
        <w:rPr>
          <w:color w:val="323130"/>
          <w:sz w:val="4.3mm"/>
          <w:szCs w:val="4.3mm"/>
          <w:rFonts w:ascii="Segoe UI" w:cs="Segoe UI" w:eastAsia="Segoe UI" w:hAnsi="Segoe UI"/>
        </w:rPr>
        <w:br/>
        <w:t xml:space="preserve">Well, it's the input and the nebulizer, isn't it, that you were talking about? And that's what you're saying the gas supplied.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11:02</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11:05</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I've just, sorry, I've changed my sentence with the teams and confused stuff. They've just popped into the chat there that the ISO scope statement of the standards, what it is around general purpose nebulizing and electrically powered nebulizers and what the user manual says in relation to the use.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11:10</w:t>
      </w:r>
      <w:r>
        <w:rPr>
          <w:color w:val="323130"/>
          <w:sz w:val="4.3mm"/>
          <w:szCs w:val="4.3mm"/>
          <w:rFonts w:ascii="Segoe UI" w:cs="Segoe UI" w:eastAsia="Segoe UI" w:hAnsi="Segoe UI"/>
        </w:rPr>
        <w:br/>
        <w:t xml:space="preserve">Liam.</w:t>
      </w:r>
      <w:r>
        <w:rPr>
          <w:color w:val="323130"/>
          <w:sz w:val="4.3mm"/>
          <w:szCs w:val="4.3mm"/>
          <w:rFonts w:ascii="Segoe UI" w:cs="Segoe UI" w:eastAsia="Segoe UI" w:hAnsi="Segoe UI"/>
        </w:rPr>
        <w:br/>
        <w:t xml:space="preserve">I love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11:28</w:t>
      </w:r>
      <w:r>
        <w:rPr>
          <w:color w:val="323130"/>
          <w:sz w:val="4.3mm"/>
          <w:szCs w:val="4.3mm"/>
          <w:rFonts w:ascii="Segoe UI" w:cs="Segoe UI" w:eastAsia="Segoe UI" w:hAnsi="Segoe UI"/>
        </w:rPr>
        <w:br/>
        <w:t xml:space="preserve">of the FT140i with a nebulizing system. So to say that the FT140i can be used in conjunction with a jet nebulizer to add medical aerosol to the breathing circuit during therapy. I suppose it's to understand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11:38</w:t>
      </w:r>
      <w:r>
        <w:rPr>
          <w:color w:val="323130"/>
          <w:sz w:val="4.3mm"/>
          <w:szCs w:val="4.3mm"/>
          <w:rFonts w:ascii="Segoe UI" w:cs="Segoe UI" w:eastAsia="Segoe UI" w:hAnsi="Segoe UI"/>
        </w:rPr>
        <w:br/>
        <w:t xml:space="preserve">First 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11:44</w:t>
      </w:r>
      <w:r>
        <w:rPr>
          <w:color w:val="323130"/>
          <w:sz w:val="4.3mm"/>
          <w:szCs w:val="4.3mm"/>
          <w:rFonts w:ascii="Segoe UI" w:cs="Segoe UI" w:eastAsia="Segoe UI" w:hAnsi="Segoe UI"/>
        </w:rPr>
        <w:br/>
        <w:t xml:space="preserve">how exactly that happens to make a determination.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11:48</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11:48</w:t>
      </w:r>
      <w:r>
        <w:rPr>
          <w:color w:val="323130"/>
          <w:sz w:val="4.3mm"/>
          <w:szCs w:val="4.3mm"/>
          <w:rFonts w:ascii="Segoe UI" w:cs="Segoe UI" w:eastAsia="Segoe UI" w:hAnsi="Segoe UI"/>
        </w:rPr>
        <w:br/>
        <w:t xml:space="preserve">Of the applicability of the standard.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11:54</w:t>
      </w:r>
      <w:r>
        <w:rPr>
          <w:color w:val="323130"/>
          <w:sz w:val="4.3mm"/>
          <w:szCs w:val="4.3mm"/>
          <w:rFonts w:ascii="Segoe UI" w:cs="Segoe UI" w:eastAsia="Segoe UI" w:hAnsi="Segoe UI"/>
        </w:rPr>
        <w:br/>
        <w:t xml:space="preserve">So, the output from our devices is just six litres per minute flow goes out of that port, and it's based on a button that you can press during therapy, so it's on or off.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12:01</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Mmh.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12:08</w:t>
      </w:r>
      <w:r>
        <w:rPr>
          <w:color w:val="323130"/>
          <w:sz w:val="4.3mm"/>
          <w:szCs w:val="4.3mm"/>
          <w:rFonts w:ascii="Segoe UI" w:cs="Segoe UI" w:eastAsia="Segoe UI" w:hAnsi="Segoe UI"/>
        </w:rPr>
        <w:br/>
        <w:t xml:space="preserve">Hello.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12:08</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OK, and that goes, and that goes into the nebulizer, doesn't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12:10</w:t>
      </w:r>
      <w:r>
        <w:rPr>
          <w:color w:val="323130"/>
          <w:sz w:val="4.3mm"/>
          <w:szCs w:val="4.3mm"/>
          <w:rFonts w:ascii="Segoe UI" w:cs="Segoe UI" w:eastAsia="Segoe UI" w:hAnsi="Segoe UI"/>
        </w:rPr>
        <w:br/>
        <w:t xml:space="preserve">So I don't know if that.</w:t>
      </w:r>
      <w:r>
        <w:rPr>
          <w:color w:val="323130"/>
          <w:sz w:val="4.3mm"/>
          <w:szCs w:val="4.3mm"/>
          <w:rFonts w:ascii="Segoe UI" w:cs="Segoe UI" w:eastAsia="Segoe UI" w:hAnsi="Segoe UI"/>
        </w:rPr>
        <w:br/>
        <w:t xml:space="preserve">And that would go into an nebulizer,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12:16</w:t>
      </w:r>
      <w:r>
        <w:rPr>
          <w:color w:val="323130"/>
          <w:sz w:val="4.3mm"/>
          <w:szCs w:val="4.3mm"/>
          <w:rFonts w:ascii="Segoe UI" w:cs="Segoe UI" w:eastAsia="Segoe UI" w:hAnsi="Segoe UI"/>
        </w:rPr>
        <w:br/>
        <w:t xml:space="preserve">Yeah, OK.</w:t>
      </w:r>
      <w:r>
        <w:rPr>
          <w:color w:val="323130"/>
          <w:sz w:val="4.3mm"/>
          <w:szCs w:val="4.3mm"/>
          <w:rFonts w:ascii="Segoe UI" w:cs="Segoe UI" w:eastAsia="Segoe UI" w:hAnsi="Segoe UI"/>
        </w:rPr>
        <w:br/>
        <w:t xml:space="preserve">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12:19</w:t>
      </w:r>
      <w:r>
        <w:rPr>
          <w:color w:val="323130"/>
          <w:sz w:val="4.3mm"/>
          <w:szCs w:val="4.3mm"/>
          <w:rFonts w:ascii="Segoe UI" w:cs="Segoe UI" w:eastAsia="Segoe UI" w:hAnsi="Segoe UI"/>
        </w:rPr>
        <w:br/>
        <w:t xml:space="preserve">We don't produce the nebulizers or anything like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12:19</w:t>
      </w:r>
      <w:r>
        <w:rPr>
          <w:color w:val="323130"/>
          <w:sz w:val="4.3mm"/>
          <w:szCs w:val="4.3mm"/>
          <w:rFonts w:ascii="Segoe UI" w:cs="Segoe UI" w:eastAsia="Segoe UI" w:hAnsi="Segoe UI"/>
        </w:rPr>
        <w:br/>
        <w:t xml:space="preserve">On the face.</w:t>
      </w:r>
      <w:r>
        <w:rPr>
          <w:color w:val="323130"/>
          <w:sz w:val="4.3mm"/>
          <w:szCs w:val="4.3mm"/>
          <w:rFonts w:ascii="Segoe UI" w:cs="Segoe UI" w:eastAsia="Segoe UI" w:hAnsi="Segoe UI"/>
        </w:rPr>
        <w:br/>
        <w:t xml:space="preserve">No, no, well, yeah, so on the face of it, the only the only requirement we've got to cheque with the standard is, do they specify an import?</w:t>
      </w:r>
      <w:r>
        <w:rPr>
          <w:color w:val="323130"/>
          <w:sz w:val="4.3mm"/>
          <w:szCs w:val="4.3mm"/>
          <w:rFonts w:ascii="Segoe UI" w:cs="Segoe UI" w:eastAsia="Segoe UI" w:hAnsi="Segoe UI"/>
        </w:rPr>
        <w:br/>
        <w:t xml:space="preserve">Flow rate, so you're saying it's up six liters?</w:t>
      </w:r>
      <w:r>
        <w:rPr>
          <w:color w:val="323130"/>
          <w:sz w:val="4.3mm"/>
          <w:szCs w:val="4.3mm"/>
          <w:rFonts w:ascii="Segoe UI" w:cs="Segoe UI" w:eastAsia="Segoe UI" w:hAnsi="Segoe UI"/>
        </w:rPr>
        <w:br/>
        <w:t xml:space="preserve">My eye.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12:34</w:t>
      </w:r>
      <w:r>
        <w:rPr>
          <w:color w:val="323130"/>
          <w:sz w:val="4.3mm"/>
          <w:szCs w:val="4.3mm"/>
          <w:rFonts w:ascii="Segoe UI" w:cs="Segoe UI" w:eastAsia="Segoe UI" w:hAnsi="Segoe UI"/>
        </w:rPr>
        <w:br/>
        <w:t xml:space="preserve">A smoke we provide.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12:34</w:t>
      </w:r>
      <w:r>
        <w:rPr>
          <w:color w:val="323130"/>
          <w:sz w:val="4.3mm"/>
          <w:szCs w:val="4.3mm"/>
          <w:rFonts w:ascii="Segoe UI" w:cs="Segoe UI" w:eastAsia="Segoe UI" w:hAnsi="Segoe UI"/>
        </w:rPr>
        <w:br/>
        <w:t xml:space="preserve">A minute.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12:36</w:t>
      </w:r>
      <w:r>
        <w:rPr>
          <w:color w:val="323130"/>
          <w:sz w:val="4.3mm"/>
          <w:szCs w:val="4.3mm"/>
          <w:rFonts w:ascii="Segoe UI" w:cs="Segoe UI" w:eastAsia="Segoe UI" w:hAnsi="Segoe UI"/>
        </w:rPr>
        <w:br/>
        <w:t xml:space="preserve">Yeah, yeah, you provide 6 litres, don't you? Right, a minute. Right, and it's that one bar, is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12:45</w:t>
      </w:r>
      <w:r>
        <w:rPr>
          <w:color w:val="323130"/>
          <w:sz w:val="4.3mm"/>
          <w:szCs w:val="4.3mm"/>
          <w:rFonts w:ascii="Segoe UI" w:cs="Segoe UI" w:eastAsia="Segoe UI" w:hAnsi="Segoe UI"/>
        </w:rPr>
        <w:br/>
        <w:t xml:space="preserve">Not sure.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12:45</w:t>
      </w:r>
      <w:r>
        <w:rPr>
          <w:color w:val="323130"/>
          <w:sz w:val="4.3mm"/>
          <w:szCs w:val="4.3mm"/>
          <w:rFonts w:ascii="Segoe UI" w:cs="Segoe UI" w:eastAsia="Segoe UI" w:hAnsi="Segoe UI"/>
        </w:rPr>
        <w:br/>
        <w:t xml:space="preserve">Oh.</w:t>
      </w:r>
      <w:r>
        <w:rPr>
          <w:color w:val="323130"/>
          <w:sz w:val="4.3mm"/>
          <w:szCs w:val="4.3mm"/>
          <w:rFonts w:ascii="Segoe UI" w:cs="Segoe UI" w:eastAsia="Segoe UI" w:hAnsi="Segoe UI"/>
        </w:rPr>
        <w:br/>
        <w:t xml:space="preserve">And does that meet the spec?</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12:50</w:t>
      </w:r>
      <w:r>
        <w:rPr>
          <w:color w:val="323130"/>
          <w:sz w:val="4.3mm"/>
          <w:szCs w:val="4.3mm"/>
          <w:rFonts w:ascii="Segoe UI" w:cs="Segoe UI" w:eastAsia="Segoe UI" w:hAnsi="Segoe UI"/>
        </w:rPr>
        <w:br/>
        <w:t xml:space="preserv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12:51</w:t>
      </w:r>
      <w:r>
        <w:rPr>
          <w:color w:val="323130"/>
          <w:sz w:val="4.3mm"/>
          <w:szCs w:val="4.3mm"/>
          <w:rFonts w:ascii="Segoe UI" w:cs="Segoe UI" w:eastAsia="Segoe UI" w:hAnsi="Segoe UI"/>
        </w:rPr>
        <w:br/>
        <w:t xml:space="preserve">Or is it within the range of the spec?</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12:56</w:t>
      </w:r>
      <w:r>
        <w:rPr>
          <w:color w:val="323130"/>
          <w:sz w:val="4.3mm"/>
          <w:szCs w:val="4.3mm"/>
          <w:rFonts w:ascii="Segoe UI" w:cs="Segoe UI" w:eastAsia="Segoe UI" w:hAnsi="Segoe UI"/>
        </w:rPr>
        <w:br/>
        <w:t xml:space="preserve">Yeah, I don't know if we...</w:t>
      </w:r>
      <w:r>
        <w:rPr>
          <w:color w:val="323130"/>
          <w:sz w:val="4.3mm"/>
          <w:szCs w:val="4.3mm"/>
          <w:rFonts w:ascii="Segoe UI" w:cs="Segoe UI" w:eastAsia="Segoe UI" w:hAnsi="Segoe UI"/>
        </w:rPr>
        <w:br/>
        <w:t xml:space="preserve">I think it says somewhere in the technical knowledge.</w:t>
      </w:r>
      <w:r>
        <w:rPr>
          <w:color w:val="323130"/>
          <w:sz w:val="4.3mm"/>
          <w:szCs w:val="4.3mm"/>
          <w:rFonts w:ascii="Segoe UI" w:cs="Segoe UI" w:eastAsia="Segoe UI" w:hAnsi="Segoe UI"/>
        </w:rPr>
        <w:br/>
        <w:t xml:space="preserve">I can go away and look at that, anyway.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13:07</w:t>
      </w:r>
      <w:r>
        <w:rPr>
          <w:color w:val="323130"/>
          <w:sz w:val="4.3mm"/>
          <w:szCs w:val="4.3mm"/>
          <w:rFonts w:ascii="Segoe UI" w:cs="Segoe UI" w:eastAsia="Segoe UI" w:hAnsi="Segoe UI"/>
        </w:rPr>
        <w:br/>
        <w:t xml:space="preserve">OK, anyway,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13:08</w:t>
      </w:r>
      <w:r>
        <w:rPr>
          <w:color w:val="323130"/>
          <w:sz w:val="4.3mm"/>
          <w:szCs w:val="4.3mm"/>
          <w:rFonts w:ascii="Segoe UI" w:cs="Segoe UI" w:eastAsia="Segoe UI" w:hAnsi="Segoe UI"/>
        </w:rPr>
        <w:br/>
        <w:t xml:space="preserve">I was going to say, if we take it offline, so Andrew, if you could just confirm what the spec of flow rate is. And then once we know that, we can review, David and Colm can review the standard again, just to understand, is that flow rate within the range of applicability within the standard?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13:16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13:28</w:t>
      </w:r>
      <w:r>
        <w:rPr>
          <w:color w:val="323130"/>
          <w:sz w:val="4.3mm"/>
          <w:szCs w:val="4.3mm"/>
          <w:rFonts w:ascii="Segoe UI" w:cs="Segoe UI" w:eastAsia="Segoe UI" w:hAnsi="Segoe UI"/>
        </w:rPr>
        <w:br/>
        <w:t xml:space="preserve">as to whether you need to consider. Perfect.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13:29</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13:32</w:t>
      </w:r>
      <w:r>
        <w:rPr>
          <w:color w:val="323130"/>
          <w:sz w:val="4.3mm"/>
          <w:szCs w:val="4.3mm"/>
          <w:rFonts w:ascii="Segoe UI" w:cs="Segoe UI" w:eastAsia="Segoe UI" w:hAnsi="Segoe UI"/>
        </w:rPr>
        <w:br/>
        <w:t xml:space="preserve">Okay, back to last week and the follow-up actions that we had last week. The status of the mute button on the flash sequence.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13:42</w:t>
      </w:r>
      <w:r>
        <w:rPr>
          <w:color w:val="323130"/>
          <w:sz w:val="4.3mm"/>
          <w:szCs w:val="4.3mm"/>
          <w:rFonts w:ascii="Segoe UI" w:cs="Segoe UI" w:eastAsia="Segoe UI" w:hAnsi="Segoe UI"/>
        </w:rPr>
        <w:br/>
        <w:t xml:space="preserve">Cuckoo.</w:t>
      </w:r>
      <w:r>
        <w:rPr>
          <w:color w:val="323130"/>
          <w:sz w:val="4.3mm"/>
          <w:szCs w:val="4.3mm"/>
          <w:rFonts w:ascii="Segoe UI" w:cs="Segoe UI" w:eastAsia="Segoe UI" w:hAnsi="Segoe UI"/>
        </w:rPr>
        <w:br/>
        <w:t xml:space="preserve">Yes, I was looking at that and I kind of proposed a solution. So at the minute the mute button, the mute alarm LED flashes, so it's solid whenever there's an alarm and then it flashes whenever you've pressed the mute alarm button.</w:t>
      </w:r>
      <w:r>
        <w:rPr>
          <w:color w:val="323130"/>
          <w:sz w:val="4.3mm"/>
          <w:szCs w:val="4.3mm"/>
          <w:rFonts w:ascii="Segoe UI" w:cs="Segoe UI" w:eastAsia="Segoe UI" w:hAnsi="Segoe UI"/>
        </w:rPr>
        <w:br/>
        <w:t xml:space="preserve">So my proposal was then that I would...</w:t>
      </w:r>
      <w:r>
        <w:rPr>
          <w:color w:val="323130"/>
          <w:sz w:val="4.3mm"/>
          <w:szCs w:val="4.3mm"/>
          <w:rFonts w:ascii="Segoe UI" w:cs="Segoe UI" w:eastAsia="Segoe UI" w:hAnsi="Segoe UI"/>
        </w:rPr>
        <w:br/>
        <w:t xml:space="preserve">When it's not pressed, it would flash at the rate that shows what kind of alarm it is. So it would be solid for a low priority, flash slowly for a medium priority, and flash quickly for a high priority. And then when you press it, they would all go into the same thing where it just ramps slowly off and slowly on. So we chatted.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14:29</w:t>
      </w:r>
      <w:r>
        <w:rPr>
          <w:color w:val="323130"/>
          <w:sz w:val="4.3mm"/>
          <w:szCs w:val="4.3mm"/>
          <w:rFonts w:ascii="Segoe UI" w:cs="Segoe UI" w:eastAsia="Segoe UI" w:hAnsi="Segoe UI"/>
        </w:rPr>
        <w:br/>
        <w:t xml:space="preserve">Pass.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14:30</w:t>
      </w:r>
      <w:r>
        <w:rPr>
          <w:color w:val="323130"/>
          <w:sz w:val="4.3mm"/>
          <w:szCs w:val="4.3mm"/>
          <w:rFonts w:ascii="Segoe UI" w:cs="Segoe UI" w:eastAsia="Segoe UI" w:hAnsi="Segoe UI"/>
        </w:rPr>
        <w:br/>
        <w:t xml:space="preserve">So, we chatted to the clinical team like that yesterday and are making them they were they were pretty happy with that, so.</w:t>
      </w:r>
      <w:r>
        <w:rPr>
          <w:color w:val="323130"/>
          <w:sz w:val="4.3mm"/>
          <w:szCs w:val="4.3mm"/>
          <w:rFonts w:ascii="Segoe UI" w:cs="Segoe UI" w:eastAsia="Segoe UI" w:hAnsi="Segoe UI"/>
        </w:rPr>
        <w:br/>
        <w:t xml:space="preserve">So, I would propose.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14:40</w:t>
      </w:r>
      <w:r>
        <w:rPr>
          <w:color w:val="323130"/>
          <w:sz w:val="4.3mm"/>
          <w:szCs w:val="4.3mm"/>
          <w:rFonts w:ascii="Segoe UI" w:cs="Segoe UI" w:eastAsia="Segoe UI" w:hAnsi="Segoe UI"/>
        </w:rPr>
        <w:br/>
        <w:t xml:space="preserve">And that ramping up and down, that's what people have learned over time means it's been muted, the alarm's been muted.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14:48</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14:50</w:t>
      </w:r>
      <w:r>
        <w:rPr>
          <w:color w:val="323130"/>
          <w:sz w:val="4.3mm"/>
          <w:szCs w:val="4.3mm"/>
          <w:rFonts w:ascii="Segoe UI" w:cs="Segoe UI" w:eastAsia="Segoe UI" w:hAnsi="Segoe UI"/>
        </w:rPr>
        <w:br/>
        <w:t xml:space="preserve">OK, so then.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14:50</w:t>
      </w:r>
      <w:r>
        <w:rPr>
          <w:color w:val="323130"/>
          <w:sz w:val="4.3mm"/>
          <w:szCs w:val="4.3mm"/>
          <w:rFonts w:ascii="Segoe UI" w:cs="Segoe UI" w:eastAsia="Segoe UI" w:hAnsi="Segoe UI"/>
        </w:rPr>
        <w:br/>
        <w:t xml:space="preserve">But there's alignment.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14:52</w:t>
      </w:r>
      <w:r>
        <w:rPr>
          <w:color w:val="3231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14:53</w:t>
      </w:r>
      <w:r>
        <w:rPr>
          <w:color w:val="323130"/>
          <w:sz w:val="4.3mm"/>
          <w:szCs w:val="4.3mm"/>
          <w:rFonts w:ascii="Segoe UI" w:cs="Segoe UI" w:eastAsia="Segoe UI" w:hAnsi="Segoe UI"/>
        </w:rPr>
        <w:br/>
        <w:t xml:space="preserve">So, I think that button goes up, that I that goes off totally when the alarm is acknowledged.</w:t>
      </w:r>
      <w:r>
        <w:rPr>
          <w:color w:val="323130"/>
          <w:sz w:val="4.3mm"/>
          <w:szCs w:val="4.3mm"/>
          <w:rFonts w:ascii="Segoe UI" w:cs="Segoe UI" w:eastAsia="Segoe UI" w:hAnsi="Segoe UI"/>
        </w:rPr>
        <w:br/>
        <w:t xml:space="preserve">Is it not muted anymore? It's just acknowledged it's gone.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15:07</w:t>
      </w:r>
      <w:r>
        <w:rPr>
          <w:color w:val="323130"/>
          <w:sz w:val="4.3mm"/>
          <w:szCs w:val="4.3mm"/>
          <w:rFonts w:ascii="Segoe UI" w:cs="Segoe UI" w:eastAsia="Segoe UI" w:hAnsi="Segoe UI"/>
        </w:rPr>
        <w:br/>
        <w:t xml:space="preserve">Fine.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15:11</w:t>
      </w:r>
      <w:r>
        <w:rPr>
          <w:color w:val="323130"/>
          <w:sz w:val="4.3mm"/>
          <w:szCs w:val="4.3mm"/>
          <w:rFonts w:ascii="Segoe UI" w:cs="Segoe UI" w:eastAsia="Segoe UI" w:hAnsi="Segoe UI"/>
        </w:rPr>
        <w:br/>
        <w:t xml:space="preserve">So, I'll be in there.</w:t>
      </w:r>
      <w:r>
        <w:rPr>
          <w:color w:val="323130"/>
          <w:sz w:val="4.3mm"/>
          <w:szCs w:val="4.3mm"/>
          <w:rFonts w:ascii="Segoe UI" w:cs="Segoe UI" w:eastAsia="Segoe UI" w:hAnsi="Segoe UI"/>
        </w:rPr>
        <w:br/>
        <w:t xml:space="preserve">In the latest bit of software.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15:17</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15:20</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So then by the sounds of it, Andrew, in relation to the clinical review that happens already this week.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15:30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15:31</w:t>
      </w:r>
      <w:r>
        <w:rPr>
          <w:color w:val="323130"/>
          <w:sz w:val="4.3mm"/>
          <w:szCs w:val="4.3mm"/>
          <w:rFonts w:ascii="Segoe UI" w:cs="Segoe UI" w:eastAsia="Segoe UI" w:hAnsi="Segoe UI"/>
        </w:rPr>
        <w:br/>
        <w:t xml:space="preserve">and everything's okay in terms of all of those three parameter changes.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15:36</w:t>
      </w:r>
      <w:r>
        <w:rPr>
          <w:color w:val="323130"/>
          <w:sz w:val="4.3mm"/>
          <w:szCs w:val="4.3mm"/>
          <w:rFonts w:ascii="Segoe UI" w:cs="Segoe UI" w:eastAsia="Segoe UI" w:hAnsi="Segoe UI"/>
        </w:rPr>
        <w:br/>
        <w:t xml:space="preserve">Yeah, so they, I think they see it as an upgrade.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15:36</w:t>
      </w:r>
      <w:r>
        <w:rPr>
          <w:color w:val="323130"/>
          <w:sz w:val="4.3mm"/>
          <w:szCs w:val="4.3mm"/>
          <w:rFonts w:ascii="Segoe UI" w:cs="Segoe UI" w:eastAsia="Segoe UI" w:hAnsi="Segoe UI"/>
        </w:rPr>
        <w:br/>
        <w:t xml:space="preserve">Project.</w:t>
      </w:r>
      <w:r>
        <w:rPr>
          <w:color w:val="323130"/>
          <w:sz w:val="4.3mm"/>
          <w:szCs w:val="4.3mm"/>
          <w:rFonts w:ascii="Segoe UI" w:cs="Segoe UI" w:eastAsia="Segoe UI" w:hAnsi="Segoe UI"/>
        </w:rPr>
        <w:br/>
        <w:t xml:space="preserve">Okay, perfect. And then as a consequence to that, does that mean that the change request then is signed off?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15:49</w:t>
      </w:r>
      <w:r>
        <w:rPr>
          <w:color w:val="323130"/>
          <w:sz w:val="4.3mm"/>
          <w:szCs w:val="4.3mm"/>
          <w:rFonts w:ascii="Segoe UI" w:cs="Segoe UI" w:eastAsia="Segoe UI" w:hAnsi="Segoe UI"/>
        </w:rPr>
        <w:br/>
        <w:t xml:space="preserve">Yes, that's approved.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15:49</w:t>
      </w:r>
      <w:r>
        <w:rPr>
          <w:color w:val="323130"/>
          <w:sz w:val="4.3mm"/>
          <w:szCs w:val="4.3mm"/>
          <w:rFonts w:ascii="Segoe UI" w:cs="Segoe UI" w:eastAsia="Segoe UI" w:hAnsi="Segoe UI"/>
        </w:rPr>
        <w:br/>
        <w:t xml:space="preserve">or can be signed off because you've got approved. Yeah,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15:52</w:t>
      </w:r>
      <w:r>
        <w:rPr>
          <w:color w:val="323130"/>
          <w:sz w:val="4.3mm"/>
          <w:szCs w:val="4.3mm"/>
          <w:rFonts w:ascii="Segoe UI" w:cs="Segoe UI" w:eastAsia="Segoe UI" w:hAnsi="Segoe UI"/>
        </w:rPr>
        <w:br/>
        <w:t xml:space="preserve">It's approved, yeah, it was approved for Wednesday.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15:54</w:t>
      </w:r>
      <w:r>
        <w:rPr>
          <w:color w:val="323130"/>
          <w:sz w:val="4.3mm"/>
          <w:szCs w:val="4.3mm"/>
          <w:rFonts w:ascii="Segoe UI" w:cs="Segoe UI" w:eastAsia="Segoe UI" w:hAnsi="Segoe UI"/>
        </w:rPr>
        <w:br/>
        <w:t xml:space="preserve">Excellent. Okay. And then in terms of the next one was around the debug commands on the screen. So I think David is going to reach out to you on some additional command letters to understand when you use those command letters in the debug screen.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16:01</w:t>
      </w:r>
      <w:r>
        <w:rPr>
          <w:color w:val="323130"/>
          <w:sz w:val="4.3mm"/>
          <w:szCs w:val="4.3mm"/>
          <w:rFonts w:ascii="Segoe UI" w:cs="Segoe UI" w:eastAsia="Segoe UI" w:hAnsi="Segoe UI"/>
        </w:rPr>
        <w:br/>
        <w:t xml:space="preserve">And that's my fault.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16:13</w:t>
      </w:r>
      <w:r>
        <w:rPr>
          <w:color w:val="323130"/>
          <w:sz w:val="4.3mm"/>
          <w:szCs w:val="4.3mm"/>
          <w:rFonts w:ascii="Segoe UI" w:cs="Segoe UI" w:eastAsia="Segoe UI" w:hAnsi="Segoe UI"/>
        </w:rPr>
        <w:br/>
        <w:t xml:space="preserve">what actually happens so that we can document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16:16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16:18</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16:18</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And then we move on to the languages. I know that there are the languages themselves in the test ones uploaded and the translated files I believe are uploaded, but you had some restrictions around characters in relation to three of the languages and that the possible solution was to</w:t>
      </w:r>
      <w:r>
        <w:rPr>
          <w:color w:val="323130"/>
          <w:sz w:val="4.3mm"/>
          <w:szCs w:val="4.3mm"/>
          <w:rFonts w:ascii="Segoe UI" w:cs="Segoe UI" w:eastAsia="Segoe UI" w:hAnsi="Segoe UI"/>
        </w:rPr>
        <w:br/>
        <w:t xml:space="preserve">to review the graphics driver in relation to fonts for Greek, Arabic and Vietnamese. Has that been resolved 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16:51</w:t>
      </w:r>
      <w:r>
        <w:rPr>
          <w:color w:val="323130"/>
          <w:sz w:val="4.3mm"/>
          <w:szCs w:val="4.3mm"/>
          <w:rFonts w:ascii="Segoe UI" w:cs="Segoe UI" w:eastAsia="Segoe UI" w:hAnsi="Segoe UI"/>
        </w:rPr>
        <w:br/>
        <w:t xml:space="preserve">Yeah, so I've added five of those languages that didn't have any issues into the code. There's another, I think there's another four, that there's some characters that aren't in the drivers at the minute. And there's another three that not like none of the characters are in the drivers at the minute.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17:01</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17:11</w:t>
      </w:r>
      <w:r>
        <w:rPr>
          <w:color w:val="323130"/>
          <w:sz w:val="4.3mm"/>
          <w:szCs w:val="4.3mm"/>
          <w:rFonts w:ascii="Segoe UI" w:cs="Segoe UI" w:eastAsia="Segoe UI" w:hAnsi="Segoe UI"/>
        </w:rPr>
        <w:br/>
        <w:t xml:space="preserve">So, I've been looking at that code, and I think those were generated using this tool, that font creator.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17:18</w:t>
      </w:r>
      <w:r>
        <w:rPr>
          <w:color w:val="323130"/>
          <w:sz w:val="4.3mm"/>
          <w:szCs w:val="4.3mm"/>
          <w:rFonts w:ascii="Segoe UI" w:cs="Segoe UI" w:eastAsia="Segoe UI" w:hAnsi="Segoe UI"/>
        </w:rPr>
        <w:br/>
        <w:t xml:space="preserve">Yeah, that was about to say, yeah, there's a folder in there that you can, well, I don't have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17:22</w:t>
      </w:r>
      <w:r>
        <w:rPr>
          <w:color w:val="323130"/>
          <w:sz w:val="4.3mm"/>
          <w:szCs w:val="4.3mm"/>
          <w:rFonts w:ascii="Segoe UI" w:cs="Segoe UI" w:eastAsia="Segoe UI" w:hAnsi="Segoe UI"/>
        </w:rPr>
        <w:br/>
        <w:t xml:space="preserve">So, I'm trying to get access to that. Their website is blocked by our firewall here at the minute, but I've raised that with IT, just have a look at that, 'cause I got so we would generate the new drivers.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17:27</w:t>
      </w:r>
      <w:r>
        <w:rPr>
          <w:color w:val="3231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17:36</w:t>
      </w:r>
      <w:r>
        <w:rPr>
          <w:color w:val="323130"/>
          <w:sz w:val="4.3mm"/>
          <w:szCs w:val="4.3mm"/>
          <w:rFonts w:ascii="Segoe UI" w:cs="Segoe UI" w:eastAsia="Segoe UI" w:hAnsi="Segoe UI"/>
        </w:rPr>
        <w:br/>
        <w:t xml:space="preserve">Right, OK. 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17:38</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Okay, so for five done, 7 to go, three of which are easier, sorry, four of which are maybe slightly easier than the last three, and that's dependent on the access to that.</w:t>
      </w:r>
      <w:r>
        <w:rPr>
          <w:color w:val="323130"/>
          <w:sz w:val="4.3mm"/>
          <w:szCs w:val="4.3mm"/>
          <w:rFonts w:ascii="Segoe UI" w:cs="Segoe UI" w:eastAsia="Segoe UI" w:hAnsi="Segoe UI"/>
        </w:rPr>
        <w:br/>
        <w:t xml:space="preserve">Soft with that tool that you're resolving with your IT in terms of access 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17:57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18:07</w:t>
      </w:r>
      <w:r>
        <w:rPr>
          <w:color w:val="323130"/>
          <w:sz w:val="4.3mm"/>
          <w:szCs w:val="4.3mm"/>
          <w:rFonts w:ascii="Segoe UI" w:cs="Segoe UI" w:eastAsia="Segoe UI" w:hAnsi="Segoe UI"/>
        </w:rPr>
        <w:br/>
        <w:t xml:space="preserve">What did I say there? So the next one was around the review of the IEC 6061-1 standard compared to MDD documentation outline what testing needs to be completed for the electrical compliance testing. So that's.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18:21</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Part way through that, I'm trying to finish up this week.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18:27</w:t>
      </w:r>
      <w:r>
        <w:rPr>
          <w:color w:val="323130"/>
          <w:sz w:val="4.3mm"/>
          <w:szCs w:val="4.3mm"/>
          <w:rFonts w:ascii="Segoe UI" w:cs="Segoe UI" w:eastAsia="Segoe UI" w:hAnsi="Segoe UI"/>
        </w:rPr>
        <w:br/>
        <w:t xml:space="preserve">Okay, perfect. And to that point, then, that's still defining the parameters of the testing for the compliance, electrical compliance testing. So I'm assuming from that the actual testing itself has not started or has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18:45</w:t>
      </w:r>
      <w:r>
        <w:rPr>
          <w:color w:val="323130"/>
          <w:sz w:val="4.3mm"/>
          <w:szCs w:val="4.3mm"/>
          <w:rFonts w:ascii="Segoe UI" w:cs="Segoe UI" w:eastAsia="Segoe UI" w:hAnsi="Segoe UI"/>
        </w:rPr>
        <w:br/>
        <w:t xml:space="preserve">No, so the stuff I've covered so far is, yeah, it's covered by the testing that was done previously.</w:t>
      </w:r>
      <w:r>
        <w:rPr>
          <w:color w:val="323130"/>
          <w:sz w:val="4.3mm"/>
          <w:szCs w:val="4.3mm"/>
          <w:rFonts w:ascii="Segoe UI" w:cs="Segoe UI" w:eastAsia="Segoe UI" w:hAnsi="Segoe UI"/>
        </w:rPr>
        <w:br/>
        <w:t xml:space="preserve">The U.L. like drill testing, so I'm not, yeah, I haven't done it since. Additionally, just going through this bank, it's a...</w:t>
      </w:r>
      <w:r>
        <w:rPr>
          <w:color w:val="323130"/>
          <w:sz w:val="4.3mm"/>
          <w:szCs w:val="4.3mm"/>
          <w:rFonts w:ascii="Segoe UI" w:cs="Segoe UI" w:eastAsia="Segoe UI" w:hAnsi="Segoe UI"/>
        </w:rPr>
        <w:br/>
        <w:t xml:space="preserve">Like, document to go through, really.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19:05</w:t>
      </w:r>
      <w:r>
        <w:rPr>
          <w:color w:val="323130"/>
          <w:sz w:val="4.3mm"/>
          <w:szCs w:val="4.3mm"/>
          <w:rFonts w:ascii="Segoe UI" w:cs="Segoe UI" w:eastAsia="Segoe UI" w:hAnsi="Segoe UI"/>
        </w:rPr>
        <w:br/>
        <w:t xml:space="preserve">So in terms of where does that put you at in terms of the time frames for the actual completion of testing?</w:t>
      </w:r>
      <w:r>
        <w:rPr>
          <w:color w:val="323130"/>
          <w:sz w:val="4.3mm"/>
          <w:szCs w:val="4.3mm"/>
          <w:rFonts w:ascii="Segoe UI" w:cs="Segoe UI" w:eastAsia="Segoe UI" w:hAnsi="Segoe UI"/>
        </w:rPr>
        <w:br/>
        <w:t xml:space="preserve">Are you still on track to finish? Yeah,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19:16</w:t>
      </w:r>
      <w:r>
        <w:rPr>
          <w:color w:val="323130"/>
          <w:sz w:val="4.3mm"/>
          <w:szCs w:val="4.3mm"/>
          <w:rFonts w:ascii="Segoe UI" w:cs="Segoe UI" w:eastAsia="Segoe UI" w:hAnsi="Segoe UI"/>
        </w:rPr>
        <w:br/>
        <w:t xml:space="preserve">Yeah, oh, it's still on track. Yeah, I sorted it too.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19:19</w:t>
      </w:r>
      <w:r>
        <w:rPr>
          <w:color w:val="323130"/>
          <w:sz w:val="4.3mm"/>
          <w:szCs w:val="4.3mm"/>
          <w:rFonts w:ascii="Segoe UI" w:cs="Segoe UI" w:eastAsia="Segoe UI" w:hAnsi="Segoe UI"/>
        </w:rPr>
        <w:br/>
        <w:t xml:space="preserve">Okay. And then David has been working through the tracing the software changes between version 101 to 102 of those 17 listed ones from Marturion to document them. So they're now his kind of priority action for the remainder of this week.</w:t>
      </w:r>
      <w:r>
        <w:rPr>
          <w:color w:val="323130"/>
          <w:sz w:val="4.3mm"/>
          <w:szCs w:val="4.3mm"/>
          <w:rFonts w:ascii="Segoe UI" w:cs="Segoe UI" w:eastAsia="Segoe UI" w:hAnsi="Segoe UI"/>
        </w:rPr>
        <w:br/>
        <w:t xml:space="preserve">Um, so, and if software can change and to the point if...</w:t>
      </w:r>
      <w:r>
        <w:rPr>
          <w:color w:val="323130"/>
          <w:sz w:val="4.3mm"/>
          <w:szCs w:val="4.3mm"/>
          <w:rFonts w:ascii="Segoe UI" w:cs="Segoe UI" w:eastAsia="Segoe UI" w:hAnsi="Segoe UI"/>
        </w:rPr>
        <w:br/>
        <w:t xml:space="preserve">through that review, it's identified that there is no visibility of that change within the code, that we will have to generate the retrospective test data to support the change. And then around the USB port lock and the GUI security controls.</w:t>
      </w:r>
      <w:r>
        <w:rPr>
          <w:color w:val="323130"/>
          <w:sz w:val="4.3mm"/>
          <w:szCs w:val="4.3mm"/>
          <w:rFonts w:ascii="Segoe UI" w:cs="Segoe UI" w:eastAsia="Segoe UI" w:hAnsi="Segoe UI"/>
        </w:rPr>
        <w:br/>
        <w:t xml:space="preserve">I know, Rebecca, you were looking at possibly the competitors controls and how they got round it.</w:t>
      </w:r>
      <w:r>
        <w:rPr>
          <w:color w:val="323130"/>
          <w:sz w:val="4.3mm"/>
          <w:szCs w:val="4.3mm"/>
          <w:rFonts w:ascii="Segoe UI" w:cs="Segoe UI" w:eastAsia="Segoe UI" w:hAnsi="Segoe UI"/>
        </w:rPr>
        <w:br/>
        <w:t xml:space="preserve">Han.</w:t>
      </w:r>
      <w:r>
        <w:rPr>
          <w:color w:val="323130"/>
          <w:sz w:val="4.3mm"/>
          <w:szCs w:val="4.3mm"/>
          <w:rFonts w:ascii="Segoe UI" w:cs="Segoe UI" w:eastAsia="Segoe UI" w:hAnsi="Segoe UI"/>
        </w:rPr>
        <w:br/>
        <w:t xml:space="preserve">Did you get anything of substance from that that might give you a steer on approach?</w:t>
      </w:r>
      <w:r>
        <w:rPr>
          <w:color w:val="323130"/>
          <w:sz w:val="4.3mm"/>
          <w:szCs w:val="4.3mm"/>
          <w:rFonts w:ascii="Segoe UI" w:cs="Segoe UI" w:eastAsia="Segoe UI" w:hAnsi="Segoe UI"/>
        </w:rPr>
        <w:br/>
        <w:t xml:space="preserve">You're muted.</w:t>
      </w:r>
      <w:r>
        <w:rPr>
          <w:color w:val="323130"/>
          <w:sz w:val="4.3mm"/>
          <w:szCs w:val="4.3mm"/>
          <w:rFonts w:ascii="Segoe UI" w:cs="Segoe UI" w:eastAsia="Segoe UI" w:hAnsi="Segoe UI"/>
        </w:rPr>
        <w:br/>
        <w:t xml:space="preserve">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20:25</w:t>
      </w:r>
      <w:r>
        <w:rPr>
          <w:color w:val="323130"/>
          <w:sz w:val="4.3mm"/>
          <w:szCs w:val="4.3mm"/>
          <w:rFonts w:ascii="Segoe UI" w:cs="Segoe UI" w:eastAsia="Segoe UI" w:hAnsi="Segoe UI"/>
        </w:rPr>
        <w:br/>
        <w:t xml:space="preserve">Sorry, I've been looking at images and stuff around competitors devices and I can't see anything that's physically there. So the only thing I can anticipate is there's some sort of USB key that has to go in to kind of unlock the device. It was similar to devices I work with.</w:t>
      </w:r>
      <w:r>
        <w:rPr>
          <w:color w:val="323130"/>
          <w:sz w:val="4.3mm"/>
          <w:szCs w:val="4.3mm"/>
          <w:rFonts w:ascii="Segoe UI" w:cs="Segoe UI" w:eastAsia="Segoe UI" w:hAnsi="Segoe UI"/>
        </w:rPr>
        <w:br/>
        <w:t xml:space="preserve">My last firm, clinical chemical analyzers, where you required the USB key.</w:t>
      </w:r>
      <w:r>
        <w:rPr>
          <w:color w:val="323130"/>
          <w:sz w:val="4.3mm"/>
          <w:szCs w:val="4.3mm"/>
          <w:rFonts w:ascii="Segoe UI" w:cs="Segoe UI" w:eastAsia="Segoe UI" w:hAnsi="Segoe UI"/>
        </w:rPr>
        <w:br/>
        <w:t xml:space="preserve">And to unlock the device, and then another one don't need the software, um, so it's maybe around that, but when we were looking, when I was looking at the overall risk still, um...</w:t>
      </w:r>
      <w:r>
        <w:rPr>
          <w:color w:val="323130"/>
          <w:sz w:val="4.3mm"/>
          <w:szCs w:val="4.3mm"/>
          <w:rFonts w:ascii="Segoe UI" w:cs="Segoe UI" w:eastAsia="Segoe UI" w:hAnsi="Segoe UI"/>
        </w:rPr>
        <w:br/>
        <w:t xml:space="preserve">It would be no different to putting it on to if the device was on a neonate.</w:t>
      </w:r>
      <w:r>
        <w:rPr>
          <w:color w:val="323130"/>
          <w:sz w:val="4.3mm"/>
          <w:szCs w:val="4.3mm"/>
          <w:rFonts w:ascii="Segoe UI" w:cs="Segoe UI" w:eastAsia="Segoe UI" w:hAnsi="Segoe UI"/>
        </w:rPr>
        <w:br/>
        <w:t xml:space="preserve">It would be no different to putting it onto an adult therapy and then putting up the pressures as to overriding it through the USB port. So the risk is both from...</w:t>
      </w:r>
      <w:r>
        <w:rPr>
          <w:color w:val="323130"/>
          <w:sz w:val="4.3mm"/>
          <w:szCs w:val="4.3mm"/>
          <w:rFonts w:ascii="Segoe UI" w:cs="Segoe UI" w:eastAsia="Segoe UI" w:hAnsi="Segoe UI"/>
        </w:rPr>
        <w:br/>
        <w:t xml:space="preserve">The front and the back. The only thing I can imagine, the only thing I can think of is if we were to put like a password on the GUI. So like a four digit code or something that they just typed in to prevent that interference. And then some sort of a port lock on the back.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21:22</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21:36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21:38</w:t>
      </w:r>
      <w:r>
        <w:rPr>
          <w:color w:val="323130"/>
          <w:sz w:val="4.3mm"/>
          <w:szCs w:val="4.3mm"/>
          <w:rFonts w:ascii="Segoe UI" w:cs="Segoe UI" w:eastAsia="Segoe UI" w:hAnsi="Segoe UI"/>
        </w:rPr>
        <w:br/>
        <w:t xml:space="preserve">That's what I sort of looked into since the last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21:42</w:t>
      </w:r>
      <w:r>
        <w:rPr>
          <w:color w:val="323130"/>
          <w:sz w:val="4.3mm"/>
          <w:szCs w:val="4.3mm"/>
          <w:rFonts w:ascii="Segoe UI" w:cs="Segoe UI" w:eastAsia="Segoe UI" w:hAnsi="Segoe UI"/>
        </w:rPr>
        <w:br/>
        <w:t xml:space="preserve">And pardon me there for being stupid. If you did go down that route and introduce a password.</w:t>
      </w:r>
      <w:r>
        <w:rPr>
          <w:color w:val="323130"/>
          <w:sz w:val="4.3mm"/>
          <w:szCs w:val="4.3mm"/>
          <w:rFonts w:ascii="Segoe UI" w:cs="Segoe UI" w:eastAsia="Segoe UI" w:hAnsi="Segoe UI"/>
        </w:rPr>
        <w:br/>
        <w:t xml:space="preserve">That would only be necessary if there was need to access the port to do updates. It wouldn't necessarily, the password wouldn't be needed by clinicians on a day-to-day basis.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22:06</w:t>
      </w:r>
      <w:r>
        <w:rPr>
          <w:color w:val="323130"/>
          <w:sz w:val="4.3mm"/>
          <w:szCs w:val="4.3mm"/>
          <w:rFonts w:ascii="Segoe UI" w:cs="Segoe UI" w:eastAsia="Segoe UI" w:hAnsi="Segoe UI"/>
        </w:rPr>
        <w:br/>
        <w:t xml:space="preserve">Well, there's two ways. Yes, it could be just to access the software to update it on the screen, or there would be maybe if you're looking to change therapy, I'm just being mindful that you could still change therapy on the screen without.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22:11</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22:25</w:t>
      </w:r>
      <w:r>
        <w:rPr>
          <w:color w:val="323130"/>
          <w:sz w:val="4.3mm"/>
          <w:szCs w:val="4.3mm"/>
          <w:rFonts w:ascii="Segoe UI" w:cs="Segoe UI" w:eastAsia="Segoe UI" w:hAnsi="Segoe UI"/>
        </w:rPr>
        <w:br/>
        <w:t xml:space="preserve">you know, any kind of controls in place.</w:t>
      </w:r>
      <w:r>
        <w:rPr>
          <w:color w:val="323130"/>
          <w:sz w:val="4.3mm"/>
          <w:szCs w:val="4.3mm"/>
          <w:rFonts w:ascii="Segoe UI" w:cs="Segoe UI" w:eastAsia="Segoe UI" w:hAnsi="Segoe UI"/>
        </w:rPr>
        <w:br/>
        <w:t xml:space="preserve">Not sure what your thoughts are around that, Andrew.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22:34</w:t>
      </w:r>
      <w:r>
        <w:rPr>
          <w:color w:val="323130"/>
          <w:sz w:val="4.3mm"/>
          <w:szCs w:val="4.3mm"/>
          <w:rFonts w:ascii="Segoe UI" w:cs="Segoe UI" w:eastAsia="Segoe UI" w:hAnsi="Segoe UI"/>
        </w:rPr>
        <w:br/>
        <w:t xml:space="preserve">Yeah, I do.</w:t>
      </w:r>
      <w:r>
        <w:rPr>
          <w:color w:val="323130"/>
          <w:sz w:val="4.3mm"/>
          <w:szCs w:val="4.3mm"/>
          <w:rFonts w:ascii="Segoe UI" w:cs="Segoe UI" w:eastAsia="Segoe UI" w:hAnsi="Segoe UI"/>
        </w:rPr>
        <w:br/>
        <w:t xml:space="preserve">If we were changing on the actual screen to change the therapy, I don't think that kind of go people would like that now,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22:38</w:t>
      </w:r>
      <w:r>
        <w:rPr>
          <w:color w:val="323130"/>
          <w:sz w:val="4.3mm"/>
          <w:szCs w:val="4.3mm"/>
          <w:rFonts w:ascii="Segoe UI" w:cs="Segoe UI" w:eastAsia="Segoe UI" w:hAnsi="Segoe UI"/>
        </w:rPr>
        <w:br/>
        <w:t xml:space="preserve">I think it's fairly rural risk.</w:t>
      </w:r>
      <w:r>
        <w:rPr>
          <w:color w:val="323130"/>
          <w:sz w:val="4.3mm"/>
          <w:szCs w:val="4.3mm"/>
          <w:rFonts w:ascii="Segoe UI" w:cs="Segoe UI" w:eastAsia="Segoe UI" w:hAnsi="Segoe UI"/>
        </w:rPr>
        <w:br/>
        <w:t xml:space="preserve">So that's what I was thinking. I was thinking that's probably going to cause a bit of a delay, especially if there's like newly trained people or people swap and shift and unless it was like a universal password in the IFU or something.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22:59</w:t>
      </w:r>
      <w:r>
        <w:rPr>
          <w:color w:val="323130"/>
          <w:sz w:val="4.3mm"/>
          <w:szCs w:val="4.3mm"/>
          <w:rFonts w:ascii="Segoe UI" w:cs="Segoe UI" w:eastAsia="Segoe UI" w:hAnsi="Segoe UI"/>
        </w:rPr>
        <w:br/>
        <w:t xml:space="preserve">Yeah, and then that could actually under just more risk because it's delayed and changing the therapy,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23:03</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So the risk-benefit analysis of that would not be valuable.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23:07</w:t>
      </w:r>
      <w:r>
        <w:rPr>
          <w:color w:val="323130"/>
          <w:sz w:val="4.3mm"/>
          <w:szCs w:val="4.3mm"/>
          <w:rFonts w:ascii="Segoe UI" w:cs="Segoe UI" w:eastAsia="Segoe UI" w:hAnsi="Segoe UI"/>
        </w:rPr>
        <w:br/>
        <w:t xml:space="preserve">Thanks, so maybe we just need to talk to you about that 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23:12</w:t>
      </w:r>
      <w:r>
        <w:rPr>
          <w:color w:val="323130"/>
          <w:sz w:val="4.3mm"/>
          <w:szCs w:val="4.3mm"/>
          <w:rFonts w:ascii="Segoe UI" w:cs="Segoe UI" w:eastAsia="Segoe UI" w:hAnsi="Segoe UI"/>
        </w:rPr>
        <w:br/>
        <w:t xml:space="preserve">Mm.</w:t>
      </w:r>
      <w:r>
        <w:rPr>
          <w:color w:val="323130"/>
          <w:sz w:val="4.3mm"/>
          <w:szCs w:val="4.3mm"/>
          <w:rFonts w:ascii="Segoe UI" w:cs="Segoe UI" w:eastAsia="Segoe UI" w:hAnsi="Segoe UI"/>
        </w:rPr>
        <w:br/>
        <w:t xml:space="preserve">I have got a few notes jotted down just when I was looking through all of that.</w:t>
      </w:r>
      <w:r>
        <w:rPr>
          <w:color w:val="323130"/>
          <w:sz w:val="4.3mm"/>
          <w:szCs w:val="4.3mm"/>
          <w:rFonts w:ascii="Segoe UI" w:cs="Segoe UI" w:eastAsia="Segoe UI" w:hAnsi="Segoe UI"/>
        </w:rPr>
        <w:br/>
        <w:t xml:space="preserve">but I'll put it into our risk matrix and then I'll circulate it with you, Andrew, just to review then before it circulates a wider team.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23:30</w:t>
      </w:r>
      <w:r>
        <w:rPr>
          <w:color w:val="323130"/>
          <w:sz w:val="4.3mm"/>
          <w:szCs w:val="4.3mm"/>
          <w:rFonts w:ascii="Segoe UI" w:cs="Segoe UI" w:eastAsia="Segoe UI" w:hAnsi="Segoe UI"/>
        </w:rPr>
        <w:br/>
        <w:t xml:space="preserve">Okay, so that would be suggested that you're going to roll out on that approach to use a password.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23:40</w:t>
      </w:r>
      <w:r>
        <w:rPr>
          <w:color w:val="323130"/>
          <w:sz w:val="4.3mm"/>
          <w:szCs w:val="4.3mm"/>
          <w:rFonts w:ascii="Segoe UI" w:cs="Segoe UI" w:eastAsia="Segoe UI" w:hAnsi="Segoe UI"/>
        </w:rPr>
        <w:br/>
        <w:t xml:space="preserve">Possibly for the software,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23:40</w:t>
      </w:r>
      <w:r>
        <w:rPr>
          <w:color w:val="323130"/>
          <w:sz w:val="4.3mm"/>
          <w:szCs w:val="4.3mm"/>
          <w:rFonts w:ascii="Segoe UI" w:cs="Segoe UI" w:eastAsia="Segoe UI" w:hAnsi="Segoe UI"/>
        </w:rPr>
        <w:br/>
        <w:t xml:space="preserve">From.</w:t>
      </w:r>
      <w:r>
        <w:rPr>
          <w:color w:val="323130"/>
          <w:sz w:val="4.3mm"/>
          <w:szCs w:val="4.3mm"/>
          <w:rFonts w:ascii="Segoe UI" w:cs="Segoe UI" w:eastAsia="Segoe UI" w:hAnsi="Segoe UI"/>
        </w:rPr>
        <w:br/>
        <w:t xml:space="preserve">Okay. And so the only need, well, need from, let's say, this piece of work then is to document that approach in terms of risk to analyse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23:46</w:t>
      </w:r>
      <w:r>
        <w:rPr>
          <w:color w:val="323130"/>
          <w:sz w:val="4.3mm"/>
          <w:szCs w:val="4.3mm"/>
          <w:rFonts w:ascii="Segoe UI" w:cs="Segoe UI" w:eastAsia="Segoe UI" w:hAnsi="Segoe UI"/>
        </w:rPr>
        <w:br/>
        <w:t xml:space="preserve">Sir.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24:01</w:t>
      </w:r>
      <w:r>
        <w:rPr>
          <w:color w:val="323130"/>
          <w:sz w:val="4.3mm"/>
          <w:szCs w:val="4.3mm"/>
          <w:rFonts w:ascii="Segoe UI" w:cs="Segoe UI" w:eastAsia="Segoe UI" w:hAnsi="Segoe UI"/>
        </w:rPr>
        <w:br/>
        <w:t xml:space="preserve">Oh my god, I can't remember the words that I'm trying to say right now.</w:t>
      </w:r>
      <w:r>
        <w:rPr>
          <w:color w:val="323130"/>
          <w:sz w:val="4.3mm"/>
          <w:szCs w:val="4.3mm"/>
          <w:rFonts w:ascii="Segoe UI" w:cs="Segoe UI" w:eastAsia="Segoe UI" w:hAnsi="Segoe UI"/>
        </w:rPr>
        <w:br/>
        <w:t xml:space="preserve">rate them, sorry, to rate those risks and it would be in view to mitigating any cybersecurity risk.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24:07</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24:16</w:t>
      </w:r>
      <w:r>
        <w:rPr>
          <w:color w:val="323130"/>
          <w:sz w:val="4.3mm"/>
          <w:szCs w:val="4.3mm"/>
          <w:rFonts w:ascii="Segoe UI" w:cs="Segoe UI" w:eastAsia="Segoe UI" w:hAnsi="Segoe UI"/>
        </w:rPr>
        <w:br/>
        <w:t xml:space="preserve">And there's nothing else that we need to consider, David, if they, from a cybersecurity point of view, if they choose that approach.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24:27</w:t>
      </w:r>
      <w:r>
        <w:rPr>
          <w:color w:val="323130"/>
          <w:sz w:val="4.3mm"/>
          <w:szCs w:val="4.3mm"/>
          <w:rFonts w:ascii="Segoe UI" w:cs="Segoe UI" w:eastAsia="Segoe UI" w:hAnsi="Segoe UI"/>
        </w:rPr>
        <w:br/>
        <w:t xml:space="preserve">No, I mean, you know, they've done a...</w:t>
      </w:r>
      <w:r>
        <w:rPr>
          <w:color w:val="323130"/>
          <w:sz w:val="4.3mm"/>
          <w:szCs w:val="4.3mm"/>
          <w:rFonts w:ascii="Segoe UI" w:cs="Segoe UI" w:eastAsia="Segoe UI" w:hAnsi="Segoe UI"/>
        </w:rPr>
        <w:br/>
        <w:t xml:space="preserve">They've done, well, they've done an inverted comma cyber security threat analysis and said the only threat is, you know, there's only one that someone plugging the device into the USB socket and trying to take control of the software. And they've got plans around plans around how to mitigate it, right? And they've looked at the overall risk. So, yeah, as long as it's documented.</w:t>
      </w:r>
      <w:r>
        <w:rPr>
          <w:color w:val="323130"/>
          <w:sz w:val="4.3mm"/>
          <w:szCs w:val="4.3mm"/>
          <w:rFonts w:ascii="Segoe UI" w:cs="Segoe UI" w:eastAsia="Segoe UI" w:hAnsi="Segoe UI"/>
        </w:rPr>
        <w:br/>
        <w:t xml:space="preserve">And, and we make it obvious for the user to user to see it,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24:55</w:t>
      </w:r>
      <w:r>
        <w:rPr>
          <w:color w:val="323130"/>
          <w:sz w:val="4.3mm"/>
          <w:szCs w:val="4.3mm"/>
          <w:rFonts w:ascii="Segoe UI" w:cs="Segoe UI" w:eastAsia="Segoe UI" w:hAnsi="Segoe UI"/>
        </w:rPr>
        <w:br/>
        <w:t xml:space="preserve">I know what you said.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25:00</w:t>
      </w:r>
      <w:r>
        <w:rPr>
          <w:color w:val="3231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25:00</w:t>
      </w:r>
      <w:r>
        <w:rPr>
          <w:color w:val="323130"/>
          <w:sz w:val="4.3mm"/>
          <w:szCs w:val="4.3mm"/>
          <w:rFonts w:ascii="Segoe UI" w:cs="Segoe UI" w:eastAsia="Segoe UI" w:hAnsi="Segoe UI"/>
        </w:rPr>
        <w:br/>
        <w:t xml:space="preserve">In the end. So perhaps you might need to go back to your plan, Rebecca, and put a line in about cyber security.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25:08</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25:08</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25:12</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Okay, so in terms of actions out of here, the main focus for David obviously is that that software route through. He's also reviewing the alarm code coding, the changes that have done, so just reviewing that code, but noting that that's for the alarms only and then we probably have to do that again for the languages once the languages are</w:t>
      </w:r>
      <w:r>
        <w:rPr>
          <w:color w:val="323130"/>
          <w:sz w:val="4.3mm"/>
          <w:szCs w:val="4.3mm"/>
          <w:rFonts w:ascii="Segoe UI" w:cs="Segoe UI" w:eastAsia="Segoe UI" w:hAnsi="Segoe UI"/>
        </w:rPr>
        <w:br/>
        <w:t xml:space="preserve">Complete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25:38</w:t>
      </w:r>
      <w:r>
        <w:rPr>
          <w:color w:val="323130"/>
          <w:sz w:val="4.3mm"/>
          <w:szCs w:val="4.3mm"/>
          <w:rFonts w:ascii="Segoe UI" w:cs="Segoe UI" w:eastAsia="Segoe UI" w:hAnsi="Segoe UI"/>
        </w:rPr>
        <w:br/>
        <w:t xml:space="preserve">Yeah, Liam is more simple.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25:38</w:t>
      </w:r>
      <w:r>
        <w:rPr>
          <w:color w:val="323130"/>
          <w:sz w:val="4.3mm"/>
          <w:szCs w:val="4.3mm"/>
          <w:rFonts w:ascii="Segoe UI" w:cs="Segoe UI" w:eastAsia="Segoe UI" w:hAnsi="Segoe UI"/>
        </w:rPr>
        <w:br/>
        <w:t xml:space="preserve">On that.</w:t>
      </w:r>
      <w:r>
        <w:rPr>
          <w:color w:val="323130"/>
          <w:sz w:val="4.3mm"/>
          <w:szCs w:val="4.3mm"/>
          <w:rFonts w:ascii="Segoe UI" w:cs="Segoe UI" w:eastAsia="Segoe UI" w:hAnsi="Segoe UI"/>
        </w:rPr>
        <w:br/>
        <w:t xml:space="preserve">Yeah, the, yeah, the language is looking at the don't necessarily need to look at each individual language file. It's looking at the little bit of menu-driven software that selects it, isn't it? Because it's about two other files that you change to, you know, to include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25:54</w:t>
      </w:r>
      <w:r>
        <w:rPr>
          <w:color w:val="3231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25:55</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25:59</w:t>
      </w:r>
      <w:r>
        <w:rPr>
          <w:color w:val="3231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26:00</w:t>
      </w:r>
      <w:r>
        <w:rPr>
          <w:color w:val="323130"/>
          <w:sz w:val="4.3mm"/>
          <w:szCs w:val="4.3mm"/>
          <w:rFonts w:ascii="Segoe UI" w:cs="Segoe UI" w:eastAsia="Segoe UI" w:hAnsi="Segoe UI"/>
        </w:rPr>
        <w:br/>
        <w:t xml:space="preserve">Okay. And then last action for you this week, prioritise wise, David, is the debug commands, debug command letters through to Andrew so he can come back to you on it. And Andrew, your main focus then really is to resolve those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26:01</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26:19</w:t>
      </w:r>
      <w:r>
        <w:rPr>
          <w:color w:val="323130"/>
          <w:sz w:val="4.3mm"/>
          <w:szCs w:val="4.3mm"/>
          <w:rFonts w:ascii="Segoe UI" w:cs="Segoe UI" w:eastAsia="Segoe UI" w:hAnsi="Segoe UI"/>
        </w:rPr>
        <w:br/>
        <w:t xml:space="preserve">create those two language characterization situations, complete your review of the MDD documentation in relation to IEC 6060 and the testing, presumably early next week to start the testing at least. And you're also.</w:t>
      </w:r>
      <w:r>
        <w:rPr>
          <w:color w:val="323130"/>
          <w:sz w:val="4.3mm"/>
          <w:szCs w:val="4.3mm"/>
          <w:rFonts w:ascii="Segoe UI" w:cs="Segoe UI" w:eastAsia="Segoe UI" w:hAnsi="Segoe UI"/>
        </w:rPr>
        <w:br/>
        <w:t xml:space="preserve">Going to...</w:t>
      </w:r>
      <w:r>
        <w:rPr>
          <w:color w:val="323130"/>
          <w:sz w:val="4.3mm"/>
          <w:szCs w:val="4.3mm"/>
          <w:rFonts w:ascii="Segoe UI" w:cs="Segoe UI" w:eastAsia="Segoe UI" w:hAnsi="Segoe UI"/>
        </w:rPr>
        <w:br/>
        <w:t xml:space="preserve">Have a look, ***.</w:t>
      </w:r>
      <w:r>
        <w:rPr>
          <w:color w:val="323130"/>
          <w:sz w:val="4.3mm"/>
          <w:szCs w:val="4.3mm"/>
          <w:rFonts w:ascii="Segoe UI" w:cs="Segoe UI" w:eastAsia="Segoe UI" w:hAnsi="Segoe UI"/>
        </w:rPr>
        <w:br/>
        <w:t xml:space="preserve">Are you going to have a look at that you said earlier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26:49</w:t>
      </w:r>
      <w:r>
        <w:rPr>
          <w:color w:val="323130"/>
          <w:sz w:val="4.3mm"/>
          <w:szCs w:val="4.3mm"/>
          <w:rFonts w:ascii="Segoe UI" w:cs="Segoe UI" w:eastAsia="Segoe UI" w:hAnsi="Segoe UI"/>
        </w:rPr>
        <w:br/>
        <w:t xml:space="preserve">I was thinking of the nebulizer spec, was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26:51</w:t>
      </w:r>
      <w:r>
        <w:rPr>
          <w:color w:val="323130"/>
          <w:sz w:val="4.3mm"/>
          <w:szCs w:val="4.3mm"/>
          <w:rFonts w:ascii="Segoe UI" w:cs="Segoe UI" w:eastAsia="Segoe UI" w:hAnsi="Segoe UI"/>
        </w:rPr>
        <w:br/>
        <w:t xml:space="preserve">Thank you. Yeah, yep. Perfect. And Rebecca, then you're just going to update any of the risk files like plan and matrix around the decision that you guys go with from a cybersecurity USB port lock position.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26:53</w:t>
      </w:r>
      <w:r>
        <w:rPr>
          <w:color w:val="3231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27:10</w:t>
      </w:r>
      <w:r>
        <w:rPr>
          <w:color w:val="323130"/>
          <w:sz w:val="4.3mm"/>
          <w:szCs w:val="4.3mm"/>
          <w:rFonts w:ascii="Segoe UI" w:cs="Segoe UI" w:eastAsia="Segoe UI" w:hAnsi="Segoe UI"/>
        </w:rPr>
        <w:br/>
        <w:t xml:space="preserve">And also just the numbers that David mentioned about justifying that element.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27:17</w:t>
      </w:r>
      <w:r>
        <w:rPr>
          <w:color w:val="323130"/>
          <w:sz w:val="4.3mm"/>
          <w:szCs w:val="4.3mm"/>
          <w:rFonts w:ascii="Segoe UI" w:cs="Segoe UI" w:eastAsia="Segoe UI" w:hAnsi="Segoe UI"/>
        </w:rPr>
        <w:br/>
        <w:t xml:space="preserve">Yes,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27:18</w:t>
      </w:r>
      <w:r>
        <w:rPr>
          <w:color w:val="323130"/>
          <w:sz w:val="4.3mm"/>
          <w:szCs w:val="4.3mm"/>
          <w:rFonts w:ascii="Segoe UI" w:cs="Segoe UI" w:eastAsia="Segoe UI" w:hAnsi="Segoe UI"/>
        </w:rPr>
        <w:br/>
        <w:t xml:space="preserve">Ex.</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27:20</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27:20</w:t>
      </w:r>
      <w:r>
        <w:rPr>
          <w:color w:val="3231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27:22</w:t>
      </w:r>
      <w:r>
        <w:rPr>
          <w:color w:val="323130"/>
          <w:sz w:val="4.3mm"/>
          <w:szCs w:val="4.3mm"/>
          <w:rFonts w:ascii="Segoe UI" w:cs="Segoe UI" w:eastAsia="Segoe UI" w:hAnsi="Segoe UI"/>
        </w:rPr>
        <w:br/>
        <w:t xml:space="preserve">Alright folks, thank you. Cheers, see ya. Bye bye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27:22</w:t>
      </w:r>
      <w:r>
        <w:rPr>
          <w:color w:val="323130"/>
          <w:sz w:val="4.3mm"/>
          <w:szCs w:val="4.3mm"/>
          <w:rFonts w:ascii="Segoe UI" w:cs="Segoe UI" w:eastAsia="Segoe UI" w:hAnsi="Segoe UI"/>
        </w:rPr>
        <w:br/>
        <w:t xml:space="preserve">Lovely, right,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27:23</w:t>
      </w:r>
      <w:r>
        <w:rPr>
          <w:color w:val="323130"/>
          <w:sz w:val="4.3mm"/>
          <w:szCs w:val="4.3mm"/>
          <w:rFonts w:ascii="Segoe UI" w:cs="Segoe UI" w:eastAsia="Segoe UI" w:hAnsi="Segoe UI"/>
        </w:rPr>
        <w:br/>
        <w:t xml:space="preserve">Thank you. Take care. Bye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27:25</w:t>
      </w:r>
      <w:r>
        <w:rPr>
          <w:color w:val="323130"/>
          <w:sz w:val="4.3mm"/>
          <w:szCs w:val="4.3mm"/>
          <w:rFonts w:ascii="Segoe UI" w:cs="Segoe UI" w:eastAsia="Segoe UI" w:hAnsi="Segoe UI"/>
        </w:rPr>
        <w:br/>
        <w:t xml:space="preserve">It's 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27:26</w:t>
      </w:r>
      <w:r>
        <w:rPr>
          <w:color w:val="323130"/>
          <w:sz w:val="4.3mm"/>
          <w:szCs w:val="4.3mm"/>
          <w:rFonts w:ascii="Segoe UI" w:cs="Segoe UI" w:eastAsia="Segoe UI" w:hAnsi="Segoe UI"/>
        </w:rPr>
        <w:br/>
        <w:t xml:space="preserve">Bye.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2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0"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6"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21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17" Type="http://schemas.openxmlformats.org/officeDocument/2006/relationships/image" Target="media/nb3alkkosgyrwjuck_7hj.png"/><Relationship Id="rId21" Type="http://schemas.openxmlformats.org/officeDocument/2006/relationships/image" Target="media/vntk6xk1syk7o793o0nnf.png"/><Relationship Id="rId42" Type="http://schemas.openxmlformats.org/officeDocument/2006/relationships/image" Target="media/q6wyfunizaupfym5fduyk.png"/><Relationship Id="rId63" Type="http://schemas.openxmlformats.org/officeDocument/2006/relationships/image" Target="media/p_alfmbfgdfhorn0j877c.png"/><Relationship Id="rId84" Type="http://schemas.openxmlformats.org/officeDocument/2006/relationships/image" Target="media/48e9fnlbbsjbknbgq9rqb.png"/><Relationship Id="rId138" Type="http://schemas.openxmlformats.org/officeDocument/2006/relationships/image" Target="media/enan4ur7fg3nm1rdq6tzi.png"/><Relationship Id="rId159" Type="http://schemas.openxmlformats.org/officeDocument/2006/relationships/image" Target="media/i2dtuatug6ajzrvmekoay.png"/><Relationship Id="rId170" Type="http://schemas.openxmlformats.org/officeDocument/2006/relationships/image" Target="media/6hbncehboecrdmeupprge.png"/><Relationship Id="rId191" Type="http://schemas.openxmlformats.org/officeDocument/2006/relationships/image" Target="media/qbwjekycvpgxrgkohoaay.png"/><Relationship Id="rId205" Type="http://schemas.openxmlformats.org/officeDocument/2006/relationships/image" Target="media/llrsoojogfkxmjt0a-oso.png"/><Relationship Id="rId107" Type="http://schemas.openxmlformats.org/officeDocument/2006/relationships/image" Target="media/huz-hgm6tds41h1umdpyn.png"/><Relationship Id="rId11" Type="http://schemas.openxmlformats.org/officeDocument/2006/relationships/image" Target="media/ktvzkkohdy4ihguaph8y4.png"/><Relationship Id="rId32" Type="http://schemas.openxmlformats.org/officeDocument/2006/relationships/image" Target="media/fudsxdf-izs9ra5aqyd52.png"/><Relationship Id="rId53" Type="http://schemas.openxmlformats.org/officeDocument/2006/relationships/image" Target="media/fvxjs8mguaisjzdzv5wlm.png"/><Relationship Id="rId74" Type="http://schemas.openxmlformats.org/officeDocument/2006/relationships/image" Target="media/jtkl5cdvcdmuc2drpunfb.png"/><Relationship Id="rId128" Type="http://schemas.openxmlformats.org/officeDocument/2006/relationships/image" Target="media/h1juqotssbvobv96yub_v.png"/><Relationship Id="rId149" Type="http://schemas.openxmlformats.org/officeDocument/2006/relationships/image" Target="media/wanvjy6p5_pk3cxq_ite2.png"/><Relationship Id="rId5" Type="http://schemas.openxmlformats.org/officeDocument/2006/relationships/comments" Target="comments.xml"/><Relationship Id="rId95" Type="http://schemas.openxmlformats.org/officeDocument/2006/relationships/image" Target="media/rdvhfwmxie1q3xeopbcnb.png"/><Relationship Id="rId160" Type="http://schemas.openxmlformats.org/officeDocument/2006/relationships/image" Target="media/omzp19t26gspemiedqodl.png"/><Relationship Id="rId181" Type="http://schemas.openxmlformats.org/officeDocument/2006/relationships/image" Target="media/xfwdczbdshplwpfgto-rt.png"/><Relationship Id="rId216" Type="http://schemas.openxmlformats.org/officeDocument/2006/relationships/image" Target="media/gygxe0qsq1ivu8vt4bwqt.png"/><Relationship Id="rId22" Type="http://schemas.openxmlformats.org/officeDocument/2006/relationships/image" Target="media/8wk9cwv9rc39fwomizkbf.png"/><Relationship Id="rId43" Type="http://schemas.openxmlformats.org/officeDocument/2006/relationships/image" Target="media/ojkygu7sgheqcmasby1kc.png"/><Relationship Id="rId64" Type="http://schemas.openxmlformats.org/officeDocument/2006/relationships/image" Target="media/2qwlfhodrirhbz-2ed93c.png"/><Relationship Id="rId118" Type="http://schemas.openxmlformats.org/officeDocument/2006/relationships/image" Target="media/jmtrizvmhbbeeszucpjvm.png"/><Relationship Id="rId139" Type="http://schemas.openxmlformats.org/officeDocument/2006/relationships/image" Target="media/m-gvm8nfosobbzx2ykeri.png"/><Relationship Id="rId85" Type="http://schemas.openxmlformats.org/officeDocument/2006/relationships/image" Target="media/ojwrgmojhbgm8um3ycau1.png"/><Relationship Id="rId150" Type="http://schemas.openxmlformats.org/officeDocument/2006/relationships/image" Target="media/1fmezdpogrjw4bj0jhlmr.png"/><Relationship Id="rId171" Type="http://schemas.openxmlformats.org/officeDocument/2006/relationships/image" Target="media/dmi-dnukm1vworxlhtkiz.png"/><Relationship Id="rId192" Type="http://schemas.openxmlformats.org/officeDocument/2006/relationships/image" Target="media/k2ju7z830iqfpcbhghdar.png"/><Relationship Id="rId206" Type="http://schemas.openxmlformats.org/officeDocument/2006/relationships/image" Target="media/wku-6703aytlig-pviabd.png"/><Relationship Id="rId12" Type="http://schemas.openxmlformats.org/officeDocument/2006/relationships/image" Target="media/3petwp6_eqhyrhhkacj-q.png"/><Relationship Id="rId33" Type="http://schemas.openxmlformats.org/officeDocument/2006/relationships/image" Target="media/sg_shduognjsfneiqxig6.png"/><Relationship Id="rId108" Type="http://schemas.openxmlformats.org/officeDocument/2006/relationships/image" Target="media/apndtu5chazrf3ed-l7pq.png"/><Relationship Id="rId129" Type="http://schemas.openxmlformats.org/officeDocument/2006/relationships/image" Target="media/6qqdfqbpdkfltycgm3wrx.png"/><Relationship Id="rId54" Type="http://schemas.openxmlformats.org/officeDocument/2006/relationships/image" Target="media/arwrw_qdnglaxviungaff.png"/><Relationship Id="rId75" Type="http://schemas.openxmlformats.org/officeDocument/2006/relationships/image" Target="media/2fdi06bw8fluybwbg6xff.png"/><Relationship Id="rId96" Type="http://schemas.openxmlformats.org/officeDocument/2006/relationships/image" Target="media/sifgz7awfjahghtsig4ij.png"/><Relationship Id="rId140" Type="http://schemas.openxmlformats.org/officeDocument/2006/relationships/image" Target="media/hsnhaavd3hrvozgk3acw6.png"/><Relationship Id="rId161" Type="http://schemas.openxmlformats.org/officeDocument/2006/relationships/image" Target="media/g_1eiabiz5lkj7w-l6w7e.png"/><Relationship Id="rId182" Type="http://schemas.openxmlformats.org/officeDocument/2006/relationships/image" Target="media/a_5spl-v3bonbml1ilodq.png"/><Relationship Id="rId217" Type="http://schemas.openxmlformats.org/officeDocument/2006/relationships/image" Target="media/ylwcbc_ujsowpleyj9utq.png"/><Relationship Id="rId6" Type="http://schemas.openxmlformats.org/officeDocument/2006/relationships/image" Target="media/4xkxpspanxgb-fkc7cnzs.png"/><Relationship Id="rId23" Type="http://schemas.openxmlformats.org/officeDocument/2006/relationships/image" Target="media/n1fsy7p3jl2e5z7rfsusj.png"/><Relationship Id="rId119" Type="http://schemas.openxmlformats.org/officeDocument/2006/relationships/image" Target="media/mojlvrq9b-fnynkyax08s.png"/><Relationship Id="rId44" Type="http://schemas.openxmlformats.org/officeDocument/2006/relationships/image" Target="media/8ls-safj6owvsiowltzxo.png"/><Relationship Id="rId65" Type="http://schemas.openxmlformats.org/officeDocument/2006/relationships/image" Target="media/z-qcbtx0j--4ewla1i_zp.png"/><Relationship Id="rId86" Type="http://schemas.openxmlformats.org/officeDocument/2006/relationships/image" Target="media/bvjfb9zzehjsgrhagheno.png"/><Relationship Id="rId130" Type="http://schemas.openxmlformats.org/officeDocument/2006/relationships/image" Target="media/cc4fjckyrctymrs79pvlv.png"/><Relationship Id="rId151" Type="http://schemas.openxmlformats.org/officeDocument/2006/relationships/image" Target="media/xkxacskufq5k_wlg67z2i.png"/><Relationship Id="rId172" Type="http://schemas.openxmlformats.org/officeDocument/2006/relationships/image" Target="media/wxj_x71rm8bezs2lvqubn.png"/><Relationship Id="rId193" Type="http://schemas.openxmlformats.org/officeDocument/2006/relationships/image" Target="media/cvzsmylxyaiyze1zekurp.png"/><Relationship Id="rId207" Type="http://schemas.openxmlformats.org/officeDocument/2006/relationships/image" Target="media/kxrh7bvcwftacftemtmlc.png"/><Relationship Id="rId13" Type="http://schemas.openxmlformats.org/officeDocument/2006/relationships/image" Target="media/wme7ow4qduqoxkqozpciq.png"/><Relationship Id="rId109" Type="http://schemas.openxmlformats.org/officeDocument/2006/relationships/image" Target="media/owra5mriztrrfjchb-hxq.png"/><Relationship Id="rId34" Type="http://schemas.openxmlformats.org/officeDocument/2006/relationships/image" Target="media/dn_09slroutteg_dxn10d.png"/><Relationship Id="rId55" Type="http://schemas.openxmlformats.org/officeDocument/2006/relationships/image" Target="media/urhguq26hz62my9wpdnng.png"/><Relationship Id="rId76" Type="http://schemas.openxmlformats.org/officeDocument/2006/relationships/image" Target="media/67f2nzirfuj57cxtnqebf.png"/><Relationship Id="rId97" Type="http://schemas.openxmlformats.org/officeDocument/2006/relationships/image" Target="media/f2tw440z37jcy7nief6u0.png"/><Relationship Id="rId120" Type="http://schemas.openxmlformats.org/officeDocument/2006/relationships/image" Target="media/nrmozs5zy2fofwhntnead.png"/><Relationship Id="rId141" Type="http://schemas.openxmlformats.org/officeDocument/2006/relationships/image" Target="media/mrpslwnypjms9pb40xsri.png"/><Relationship Id="rId7" Type="http://schemas.openxmlformats.org/officeDocument/2006/relationships/image" Target="media/_xlm6ipcw_g2hnoo03exb.png"/><Relationship Id="rId162" Type="http://schemas.openxmlformats.org/officeDocument/2006/relationships/image" Target="media/o4s3sfmnbm_vgizdlyync.png"/><Relationship Id="rId183" Type="http://schemas.openxmlformats.org/officeDocument/2006/relationships/image" Target="media/2uxhrjxynwsmgjer_zs7g.png"/><Relationship Id="rId218" Type="http://schemas.openxmlformats.org/officeDocument/2006/relationships/image" Target="media/v23tzdvevxdiumrx7vdkm.png"/><Relationship Id="rId24" Type="http://schemas.openxmlformats.org/officeDocument/2006/relationships/image" Target="media/tvdolhktvkimhdwx26ib3.png"/><Relationship Id="rId45" Type="http://schemas.openxmlformats.org/officeDocument/2006/relationships/image" Target="media/ik8cbvojecsefsugvtciq.png"/><Relationship Id="rId66" Type="http://schemas.openxmlformats.org/officeDocument/2006/relationships/image" Target="media/_rxn_yd0mmqcu0ktohqpj.png"/><Relationship Id="rId87" Type="http://schemas.openxmlformats.org/officeDocument/2006/relationships/image" Target="media/jklswxw19xtefjireqxmu.png"/><Relationship Id="rId110" Type="http://schemas.openxmlformats.org/officeDocument/2006/relationships/image" Target="media/hehv9acwnf99r7dgydlcq.png"/><Relationship Id="rId131" Type="http://schemas.openxmlformats.org/officeDocument/2006/relationships/image" Target="media/tvcvc4wohmiqa4qfpe2yl.png"/><Relationship Id="rId152" Type="http://schemas.openxmlformats.org/officeDocument/2006/relationships/image" Target="media/n6cuovk6m7oym2rdundfj.png"/><Relationship Id="rId173" Type="http://schemas.openxmlformats.org/officeDocument/2006/relationships/image" Target="media/ovisxczn8sxhzheconbko.png"/><Relationship Id="rId194" Type="http://schemas.openxmlformats.org/officeDocument/2006/relationships/image" Target="media/gjtjglnncy2ypww6rcnqc.png"/><Relationship Id="rId208" Type="http://schemas.openxmlformats.org/officeDocument/2006/relationships/image" Target="media/lty0ew3xmmu_kvgdf5qh-.png"/><Relationship Id="rId14" Type="http://schemas.openxmlformats.org/officeDocument/2006/relationships/image" Target="media/cqn0eptqmnart9vm40q86.png"/><Relationship Id="rId35" Type="http://schemas.openxmlformats.org/officeDocument/2006/relationships/image" Target="media/zmgwrmo8cgd1dzhwmn1m9.png"/><Relationship Id="rId56" Type="http://schemas.openxmlformats.org/officeDocument/2006/relationships/image" Target="media/ere5ugwyyjel7fdaoyzyg.png"/><Relationship Id="rId77" Type="http://schemas.openxmlformats.org/officeDocument/2006/relationships/image" Target="media/v5_dna3u5xmjexgbxsyev.png"/><Relationship Id="rId100" Type="http://schemas.openxmlformats.org/officeDocument/2006/relationships/image" Target="media/2jtmp7p9f3cm4wi6stvgo.png"/><Relationship Id="rId8" Type="http://schemas.openxmlformats.org/officeDocument/2006/relationships/image" Target="media/9rhtneludt_vduoeyjmoj.png"/><Relationship Id="rId51" Type="http://schemas.openxmlformats.org/officeDocument/2006/relationships/image" Target="media/0bqriu-covupx5ril-v4o.png"/><Relationship Id="rId72" Type="http://schemas.openxmlformats.org/officeDocument/2006/relationships/image" Target="media/r95im_nxwap2czibpbixx.png"/><Relationship Id="rId93" Type="http://schemas.openxmlformats.org/officeDocument/2006/relationships/image" Target="media/d7xcqpnpytndkszutbd3-.png"/><Relationship Id="rId98" Type="http://schemas.openxmlformats.org/officeDocument/2006/relationships/image" Target="media/ch9ozszvbq2kipjtdnfxx.png"/><Relationship Id="rId121" Type="http://schemas.openxmlformats.org/officeDocument/2006/relationships/image" Target="media/surij3dxjdwm-ddd_fyjx.png"/><Relationship Id="rId142" Type="http://schemas.openxmlformats.org/officeDocument/2006/relationships/image" Target="media/p4jkn9akfpsjgbbggmdde.png"/><Relationship Id="rId163" Type="http://schemas.openxmlformats.org/officeDocument/2006/relationships/image" Target="media/ehvgubffeys48udtgziyc.png"/><Relationship Id="rId184" Type="http://schemas.openxmlformats.org/officeDocument/2006/relationships/image" Target="media/6burhbmggtz2uip5dwjyy.png"/><Relationship Id="rId189" Type="http://schemas.openxmlformats.org/officeDocument/2006/relationships/image" Target="media/joh_zpgzi9igvea8jw-hl.png"/><Relationship Id="rId219" Type="http://schemas.openxmlformats.org/officeDocument/2006/relationships/image" Target="media/m1ac_lywhinetxb-h4shc.png"/><Relationship Id="rId3" Type="http://schemas.openxmlformats.org/officeDocument/2006/relationships/footnotes" Target="footnotes.xml"/><Relationship Id="rId214" Type="http://schemas.openxmlformats.org/officeDocument/2006/relationships/image" Target="media/qm4pr2zbr0t18_iydqfth.png"/><Relationship Id="rId25" Type="http://schemas.openxmlformats.org/officeDocument/2006/relationships/image" Target="media/dmjvx9bimrhv1zggcyli6.png"/><Relationship Id="rId46" Type="http://schemas.openxmlformats.org/officeDocument/2006/relationships/image" Target="media/pplvomj8z4rwpumumwyho.png"/><Relationship Id="rId67" Type="http://schemas.openxmlformats.org/officeDocument/2006/relationships/image" Target="media/hvonaq1hi7sgyvrzltxhl.png"/><Relationship Id="rId116" Type="http://schemas.openxmlformats.org/officeDocument/2006/relationships/image" Target="media/mygt2ebdynbaogd2aq3aa.png"/><Relationship Id="rId137" Type="http://schemas.openxmlformats.org/officeDocument/2006/relationships/image" Target="media/bp4cmzhk2sdrrzjq8qcj_.png"/><Relationship Id="rId158" Type="http://schemas.openxmlformats.org/officeDocument/2006/relationships/image" Target="media/vaw4bcahso9-bb1errmnh.png"/><Relationship Id="rId20" Type="http://schemas.openxmlformats.org/officeDocument/2006/relationships/image" Target="media/3w4y6n3kuoxkmfy4xoadq.png"/><Relationship Id="rId41" Type="http://schemas.openxmlformats.org/officeDocument/2006/relationships/image" Target="media/b6xbwg9lg8lmebih5z2fa.png"/><Relationship Id="rId62" Type="http://schemas.openxmlformats.org/officeDocument/2006/relationships/image" Target="media/f6_flkm71--jxib5fe2ss.png"/><Relationship Id="rId83" Type="http://schemas.openxmlformats.org/officeDocument/2006/relationships/image" Target="media/ykssanvbbcgq5lnl7rokn.png"/><Relationship Id="rId88" Type="http://schemas.openxmlformats.org/officeDocument/2006/relationships/image" Target="media/qladrpdb1c-hw3nzeznge.png"/><Relationship Id="rId111" Type="http://schemas.openxmlformats.org/officeDocument/2006/relationships/image" Target="media/6i9c9m_t3gsemvhu_w_il.png"/><Relationship Id="rId132" Type="http://schemas.openxmlformats.org/officeDocument/2006/relationships/image" Target="media/8hdlufny60fb9kac3mhwm.png"/><Relationship Id="rId153" Type="http://schemas.openxmlformats.org/officeDocument/2006/relationships/image" Target="media/almzngxjlsyvjlvdfj32p.png"/><Relationship Id="rId174" Type="http://schemas.openxmlformats.org/officeDocument/2006/relationships/image" Target="media/ry7w71mirenwmjru4x0mv.png"/><Relationship Id="rId179" Type="http://schemas.openxmlformats.org/officeDocument/2006/relationships/image" Target="media/vcssncz5_s90w56cej9xf.png"/><Relationship Id="rId195" Type="http://schemas.openxmlformats.org/officeDocument/2006/relationships/image" Target="media/tkbro7f5rz55oo_br-25o.png"/><Relationship Id="rId209" Type="http://schemas.openxmlformats.org/officeDocument/2006/relationships/image" Target="media/w1w-eu2afoysvzsort0jw.png"/><Relationship Id="rId190" Type="http://schemas.openxmlformats.org/officeDocument/2006/relationships/image" Target="media/p7xnbbaanpc8tefgb-vei.png"/><Relationship Id="rId204" Type="http://schemas.openxmlformats.org/officeDocument/2006/relationships/image" Target="media/tcflkm8o2pgryba0iwo_k.png"/><Relationship Id="rId220" Type="http://schemas.openxmlformats.org/officeDocument/2006/relationships/image" Target="media/k9zuasqr-kgs5qjf2_qtf.png"/><Relationship Id="rId15" Type="http://schemas.openxmlformats.org/officeDocument/2006/relationships/image" Target="media/7slnjileuero_e5yzllir.png"/><Relationship Id="rId36" Type="http://schemas.openxmlformats.org/officeDocument/2006/relationships/image" Target="media/fci8qde3henuulo1noatw.png"/><Relationship Id="rId57" Type="http://schemas.openxmlformats.org/officeDocument/2006/relationships/image" Target="media/yrqxhs663isiutcul3qca.png"/><Relationship Id="rId106" Type="http://schemas.openxmlformats.org/officeDocument/2006/relationships/image" Target="media/emiwma3ns4yykqovph32t.png"/><Relationship Id="rId127" Type="http://schemas.openxmlformats.org/officeDocument/2006/relationships/image" Target="media/l3bxovwi7u_5dg_fgfu6k.png"/><Relationship Id="rId10" Type="http://schemas.openxmlformats.org/officeDocument/2006/relationships/image" Target="media/25ksbc7q2wubggrswlrs7.png"/><Relationship Id="rId31" Type="http://schemas.openxmlformats.org/officeDocument/2006/relationships/image" Target="media/9-c8mromljtbqzepx5upm.png"/><Relationship Id="rId52" Type="http://schemas.openxmlformats.org/officeDocument/2006/relationships/image" Target="media/iyya6wovjjp9vylevqxqz.png"/><Relationship Id="rId73" Type="http://schemas.openxmlformats.org/officeDocument/2006/relationships/image" Target="media/arvqlsrhutyvsssrtar-h.png"/><Relationship Id="rId78" Type="http://schemas.openxmlformats.org/officeDocument/2006/relationships/image" Target="media/5vpretx8o0xwgvrnh1sbj.png"/><Relationship Id="rId94" Type="http://schemas.openxmlformats.org/officeDocument/2006/relationships/image" Target="media/wbxsja9xmstf731zk2mzo.png"/><Relationship Id="rId99" Type="http://schemas.openxmlformats.org/officeDocument/2006/relationships/image" Target="media/siav0y7opmo_pcexawl0r.png"/><Relationship Id="rId101" Type="http://schemas.openxmlformats.org/officeDocument/2006/relationships/image" Target="media/lbt2oqklhohiq07yr4ipx.png"/><Relationship Id="rId122" Type="http://schemas.openxmlformats.org/officeDocument/2006/relationships/image" Target="media/yhyxln4gr5e9vl9pk_gxw.png"/><Relationship Id="rId143" Type="http://schemas.openxmlformats.org/officeDocument/2006/relationships/image" Target="media/c8k5zmw2fjimpr0svckub.png"/><Relationship Id="rId148" Type="http://schemas.openxmlformats.org/officeDocument/2006/relationships/image" Target="media/f1lyercdakx_kn3vn3qiv.png"/><Relationship Id="rId164" Type="http://schemas.openxmlformats.org/officeDocument/2006/relationships/image" Target="media/pjq8kl70qwppmyxvp_oai.png"/><Relationship Id="rId169" Type="http://schemas.openxmlformats.org/officeDocument/2006/relationships/image" Target="media/ccl-hrk-yhxa8a_hjsk_f.png"/><Relationship Id="rId185" Type="http://schemas.openxmlformats.org/officeDocument/2006/relationships/image" Target="media/wvnugvpnjf-slsmsmq1os.png"/><Relationship Id="rId4" Type="http://schemas.openxmlformats.org/officeDocument/2006/relationships/settings" Target="settings.xml"/><Relationship Id="rId9" Type="http://schemas.openxmlformats.org/officeDocument/2006/relationships/image" Target="media/dpkclc7lwsdiobgwhhde-.png"/><Relationship Id="rId180" Type="http://schemas.openxmlformats.org/officeDocument/2006/relationships/image" Target="media/84gghqhgmthtc9zqkufbq.png"/><Relationship Id="rId210" Type="http://schemas.openxmlformats.org/officeDocument/2006/relationships/image" Target="media/gohcqvy0xcez0zgsrfcqj.png"/><Relationship Id="rId215" Type="http://schemas.openxmlformats.org/officeDocument/2006/relationships/image" Target="media/jr_zsyuydzrwcjsai-qsh.png"/><Relationship Id="rId26" Type="http://schemas.openxmlformats.org/officeDocument/2006/relationships/image" Target="media/tit4ja5be4kent1xssp3f.png"/><Relationship Id="rId47" Type="http://schemas.openxmlformats.org/officeDocument/2006/relationships/image" Target="media/awf8stvxokyvqldccjj4o.png"/><Relationship Id="rId68" Type="http://schemas.openxmlformats.org/officeDocument/2006/relationships/image" Target="media/raqd57hno5c60g33oycs-.png"/><Relationship Id="rId89" Type="http://schemas.openxmlformats.org/officeDocument/2006/relationships/image" Target="media/uyeee7filusubdxx5kur1.png"/><Relationship Id="rId112" Type="http://schemas.openxmlformats.org/officeDocument/2006/relationships/image" Target="media/vo_ek704nfiyl_ajnumbx.png"/><Relationship Id="rId133" Type="http://schemas.openxmlformats.org/officeDocument/2006/relationships/image" Target="media/kr24alakmx5ff50d0uucl.png"/><Relationship Id="rId154" Type="http://schemas.openxmlformats.org/officeDocument/2006/relationships/image" Target="media/u8tqvoycufifr8dymaop8.png"/><Relationship Id="rId175" Type="http://schemas.openxmlformats.org/officeDocument/2006/relationships/image" Target="media/ukm738yu22kapcw_zf5pq.png"/><Relationship Id="rId196" Type="http://schemas.openxmlformats.org/officeDocument/2006/relationships/image" Target="media/twmck1srsediwixx5mtx9.png"/><Relationship Id="rId200" Type="http://schemas.openxmlformats.org/officeDocument/2006/relationships/image" Target="media/a2tuidw1f1dpiktdf41nw.png"/><Relationship Id="rId16" Type="http://schemas.openxmlformats.org/officeDocument/2006/relationships/image" Target="media/dmfw41kplcvp2hgo1w5dc.png"/><Relationship Id="rId221" Type="http://schemas.openxmlformats.org/officeDocument/2006/relationships/customXml" Target="../customXml/item1.xml"/><Relationship Id="rId37" Type="http://schemas.openxmlformats.org/officeDocument/2006/relationships/image" Target="media/zwvh7nim4-h95-3xpx3hi.png"/><Relationship Id="rId58" Type="http://schemas.openxmlformats.org/officeDocument/2006/relationships/image" Target="media/yfzrcvmwleg8eqbuxn_yc.png"/><Relationship Id="rId79" Type="http://schemas.openxmlformats.org/officeDocument/2006/relationships/image" Target="media/d34o3v7h4g2m6xgkp1umj.png"/><Relationship Id="rId102" Type="http://schemas.openxmlformats.org/officeDocument/2006/relationships/image" Target="media/6ik8zkahox27rsrshhp9e.png"/><Relationship Id="rId123" Type="http://schemas.openxmlformats.org/officeDocument/2006/relationships/image" Target="media/txtk0xzhsbnslzvedm7wv.png"/><Relationship Id="rId144" Type="http://schemas.openxmlformats.org/officeDocument/2006/relationships/image" Target="media/qkoji6p5yncyotkrxvysp.png"/><Relationship Id="rId90" Type="http://schemas.openxmlformats.org/officeDocument/2006/relationships/image" Target="media/trplwxhzq9axjl9cdgp57.png"/><Relationship Id="rId165" Type="http://schemas.openxmlformats.org/officeDocument/2006/relationships/image" Target="media/9x2wg66t-y3w13qyb6dhg.png"/><Relationship Id="rId186" Type="http://schemas.openxmlformats.org/officeDocument/2006/relationships/image" Target="media/1mafd7hdexifs-439k_md.png"/><Relationship Id="rId211" Type="http://schemas.openxmlformats.org/officeDocument/2006/relationships/image" Target="media/39azpbtv4up8hqfacfmll.png"/><Relationship Id="rId27" Type="http://schemas.openxmlformats.org/officeDocument/2006/relationships/image" Target="media/_jtqoqs1-s8hpbfc2frjp.png"/><Relationship Id="rId48" Type="http://schemas.openxmlformats.org/officeDocument/2006/relationships/image" Target="media/xhafarjozcfbp2mwyd2-t.png"/><Relationship Id="rId69" Type="http://schemas.openxmlformats.org/officeDocument/2006/relationships/image" Target="media/gn47w5gtzoww2eg4n9c0o.png"/><Relationship Id="rId113" Type="http://schemas.openxmlformats.org/officeDocument/2006/relationships/image" Target="media/ghjs1z7sxnmypu6hvgcoo.png"/><Relationship Id="rId134" Type="http://schemas.openxmlformats.org/officeDocument/2006/relationships/image" Target="media/up4oovapa-zrgihr-eb-a.png"/><Relationship Id="rId80" Type="http://schemas.openxmlformats.org/officeDocument/2006/relationships/image" Target="media/js1tcq1tfqzgvyhurzo0j.png"/><Relationship Id="rId155" Type="http://schemas.openxmlformats.org/officeDocument/2006/relationships/image" Target="media/o12b_qnbrgrhoid4uwce-.png"/><Relationship Id="rId176" Type="http://schemas.openxmlformats.org/officeDocument/2006/relationships/image" Target="media/acrmim1gnyyjuh7ujr1vc.png"/><Relationship Id="rId197" Type="http://schemas.openxmlformats.org/officeDocument/2006/relationships/image" Target="media/1xbjyukl8sifrdz2ah8qy.png"/><Relationship Id="rId201" Type="http://schemas.openxmlformats.org/officeDocument/2006/relationships/image" Target="media/pt5f84bwf6b0hveirggme.png"/><Relationship Id="rId222" Type="http://schemas.openxmlformats.org/officeDocument/2006/relationships/customXml" Target="../customXml/item2.xml"/><Relationship Id="rId17" Type="http://schemas.openxmlformats.org/officeDocument/2006/relationships/image" Target="media/e8irqcp-1zxemabarycbp.png"/><Relationship Id="rId38" Type="http://schemas.openxmlformats.org/officeDocument/2006/relationships/image" Target="media/n16z66p8rcpq04-tfjm07.png"/><Relationship Id="rId59" Type="http://schemas.openxmlformats.org/officeDocument/2006/relationships/image" Target="media/q9vvd89ps2sikx8oyhwtg.png"/><Relationship Id="rId103" Type="http://schemas.openxmlformats.org/officeDocument/2006/relationships/image" Target="media/q_hfn7tiocdyq1phlxonv.png"/><Relationship Id="rId124" Type="http://schemas.openxmlformats.org/officeDocument/2006/relationships/image" Target="media/qmz9s418ttb9vaij7s37j.png"/><Relationship Id="rId70" Type="http://schemas.openxmlformats.org/officeDocument/2006/relationships/image" Target="media/rnx51ght-atiovrsr_mls.png"/><Relationship Id="rId91" Type="http://schemas.openxmlformats.org/officeDocument/2006/relationships/image" Target="media/szsdxt6717_x3mdbbqvdd.png"/><Relationship Id="rId145" Type="http://schemas.openxmlformats.org/officeDocument/2006/relationships/image" Target="media/uasjvannlgxyugimenxqb.png"/><Relationship Id="rId166" Type="http://schemas.openxmlformats.org/officeDocument/2006/relationships/image" Target="media/fiof2hkypw9sogxobyo8g.png"/><Relationship Id="rId187" Type="http://schemas.openxmlformats.org/officeDocument/2006/relationships/image" Target="media/hj8pibuf5va3qicuu_ncj.png"/><Relationship Id="rId1" Type="http://schemas.openxmlformats.org/officeDocument/2006/relationships/styles" Target="styles.xml"/><Relationship Id="rId212" Type="http://schemas.openxmlformats.org/officeDocument/2006/relationships/image" Target="media/kiakbmqcbidx837hl2r4v.png"/><Relationship Id="rId28" Type="http://schemas.openxmlformats.org/officeDocument/2006/relationships/image" Target="media/uw88xyygntb5vze9ehsk4.png"/><Relationship Id="rId49" Type="http://schemas.openxmlformats.org/officeDocument/2006/relationships/image" Target="media/gca8t2pq6-vnisede8ltz.png"/><Relationship Id="rId114" Type="http://schemas.openxmlformats.org/officeDocument/2006/relationships/image" Target="media/z0_qcers9fkvbvmi6tvte.png"/><Relationship Id="rId60" Type="http://schemas.openxmlformats.org/officeDocument/2006/relationships/image" Target="media/un4htcrixd8i__v52jfpg.png"/><Relationship Id="rId81" Type="http://schemas.openxmlformats.org/officeDocument/2006/relationships/image" Target="media/0rupjs94jbw-lpi1n050e.png"/><Relationship Id="rId135" Type="http://schemas.openxmlformats.org/officeDocument/2006/relationships/image" Target="media/yncoioposu3tnbr4d8jsw.png"/><Relationship Id="rId156" Type="http://schemas.openxmlformats.org/officeDocument/2006/relationships/image" Target="media/b-81z9zw33ifufabmd2_d.png"/><Relationship Id="rId177" Type="http://schemas.openxmlformats.org/officeDocument/2006/relationships/image" Target="media/l9efpotlsj5djepnz5i5z.png"/><Relationship Id="rId198" Type="http://schemas.openxmlformats.org/officeDocument/2006/relationships/image" Target="media/samlfomrkbrbxz_klkwkh.png"/><Relationship Id="rId202" Type="http://schemas.openxmlformats.org/officeDocument/2006/relationships/image" Target="media/lgoyk63vh9nwsuhkb7gvp.png"/><Relationship Id="rId223" Type="http://schemas.openxmlformats.org/officeDocument/2006/relationships/customXml" Target="../customXml/item3.xml"/><Relationship Id="rId18" Type="http://schemas.openxmlformats.org/officeDocument/2006/relationships/image" Target="media/njasbykhlsi_vtwyo5jvd.png"/><Relationship Id="rId39" Type="http://schemas.openxmlformats.org/officeDocument/2006/relationships/image" Target="media/lhklrkf7ecx9w73jdzyj1.png"/><Relationship Id="rId50" Type="http://schemas.openxmlformats.org/officeDocument/2006/relationships/image" Target="media/xqean_egexjz3zmm8qndj.png"/><Relationship Id="rId104" Type="http://schemas.openxmlformats.org/officeDocument/2006/relationships/image" Target="media/yyc185fwboyhlhke_zqv0.png"/><Relationship Id="rId125" Type="http://schemas.openxmlformats.org/officeDocument/2006/relationships/image" Target="media/jlhtthvnlsfm-ohbifpm7.png"/><Relationship Id="rId146" Type="http://schemas.openxmlformats.org/officeDocument/2006/relationships/image" Target="media/fqmy2k3xwhwfiayfc_qm8.png"/><Relationship Id="rId167" Type="http://schemas.openxmlformats.org/officeDocument/2006/relationships/image" Target="media/ktsjcs23crlwidw8-xija.png"/><Relationship Id="rId188" Type="http://schemas.openxmlformats.org/officeDocument/2006/relationships/image" Target="media/oqygmtc2dv4vr2j86csts.png"/><Relationship Id="rId71" Type="http://schemas.openxmlformats.org/officeDocument/2006/relationships/image" Target="media/ux562jz4rfd_mcacyptwu.png"/><Relationship Id="rId92" Type="http://schemas.openxmlformats.org/officeDocument/2006/relationships/image" Target="media/zpuz4yzxs4srd3lbtilgr.png"/><Relationship Id="rId213" Type="http://schemas.openxmlformats.org/officeDocument/2006/relationships/image" Target="media/ns2klzdzjnltzz9kipyw8.png"/><Relationship Id="rId2" Type="http://schemas.openxmlformats.org/officeDocument/2006/relationships/numbering" Target="numbering.xml"/><Relationship Id="rId29" Type="http://schemas.openxmlformats.org/officeDocument/2006/relationships/image" Target="media/xxfzajkxejaqvhfqzyvb2.png"/><Relationship Id="rId40" Type="http://schemas.openxmlformats.org/officeDocument/2006/relationships/image" Target="media/tckzobzv24uaipigks63y.png"/><Relationship Id="rId115" Type="http://schemas.openxmlformats.org/officeDocument/2006/relationships/image" Target="media/24uo5l4jsoo0wxizi9krg.png"/><Relationship Id="rId136" Type="http://schemas.openxmlformats.org/officeDocument/2006/relationships/image" Target="media/jaf2rj9elf90miilvlxcs.png"/><Relationship Id="rId157" Type="http://schemas.openxmlformats.org/officeDocument/2006/relationships/image" Target="media/xaalryv_xql14nway6m_n.png"/><Relationship Id="rId178" Type="http://schemas.openxmlformats.org/officeDocument/2006/relationships/image" Target="media/5szavdpgchgu5aefvd4qx.png"/><Relationship Id="rId61" Type="http://schemas.openxmlformats.org/officeDocument/2006/relationships/image" Target="media/ss9pku5hcr_n7rw_u6vdk.png"/><Relationship Id="rId82" Type="http://schemas.openxmlformats.org/officeDocument/2006/relationships/image" Target="media/aepteasz-gggplruj42cc.png"/><Relationship Id="rId199" Type="http://schemas.openxmlformats.org/officeDocument/2006/relationships/image" Target="media/7oxsnza2prkggwaujzbke.png"/><Relationship Id="rId203" Type="http://schemas.openxmlformats.org/officeDocument/2006/relationships/image" Target="media/r3nuvdfthk7sg1a1ikgvm.png"/><Relationship Id="rId19" Type="http://schemas.openxmlformats.org/officeDocument/2006/relationships/image" Target="media/_kupuz3novcrelhz3zgqg.png"/><Relationship Id="rId30" Type="http://schemas.openxmlformats.org/officeDocument/2006/relationships/image" Target="media/qcfrlbwzqkekfsfxpgghi.png"/><Relationship Id="rId105" Type="http://schemas.openxmlformats.org/officeDocument/2006/relationships/image" Target="media/fdkscg5m8fd_zlhyd5n1e.png"/><Relationship Id="rId126" Type="http://schemas.openxmlformats.org/officeDocument/2006/relationships/image" Target="media/hh-lyhxh6zlhld6hxdlid.png"/><Relationship Id="rId147" Type="http://schemas.openxmlformats.org/officeDocument/2006/relationships/image" Target="media/qyj3lpsyg-b34uc2xdj24.png"/><Relationship Id="rId168" Type="http://schemas.openxmlformats.org/officeDocument/2006/relationships/image" Target="media/dduzlzyuc6bmsr0yuswrz.png"/></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342598F53406439F0F445FD616C666" ma:contentTypeVersion="3" ma:contentTypeDescription="Create a new document." ma:contentTypeScope="" ma:versionID="68846e9eac0d6f2d9b7d5ad58fc8e5bd">
  <xsd:schema xmlns:xsd="http://www.w3.org/2001/XMLSchema" xmlns:xs="http://www.w3.org/2001/XMLSchema" xmlns:p="http://schemas.microsoft.com/office/2006/metadata/properties" xmlns:ns2="028e1920-e3eb-43f6-b968-ce8ef6a3085d" targetNamespace="http://schemas.microsoft.com/office/2006/metadata/properties" ma:root="true" ma:fieldsID="35d1857096e75d3c9ca3bcac72830727" ns2:_="">
    <xsd:import namespace="028e1920-e3eb-43f6-b968-ce8ef6a308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8e1920-e3eb-43f6-b968-ce8ef6a308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75A859-20C9-4A4D-BB73-572848E11142}"/>
</file>

<file path=customXml/itemProps2.xml><?xml version="1.0" encoding="utf-8"?>
<ds:datastoreItem xmlns:ds="http://schemas.openxmlformats.org/officeDocument/2006/customXml" ds:itemID="{FDD9FB02-D9E5-485A-9852-E9830319BB62}"/>
</file>

<file path=customXml/itemProps3.xml><?xml version="1.0" encoding="utf-8"?>
<ds:datastoreItem xmlns:ds="http://schemas.openxmlformats.org/officeDocument/2006/customXml" ds:itemID="{3B94C87D-B587-4F3C-BC48-CD8638BE0E71}"/>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2026-06-29T09:02:43Z</dcterms:created>
  <dcterms:modified xsi:type="dcterms:W3CDTF">2026-06-29T09:02:43Z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0x01010033342598F53406439F0F445FD616C666</vt:lpwstr>
  </property>
</Properties>
</file>